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BF6EB" w14:textId="77777777" w:rsidR="005679EA" w:rsidRPr="007319F8" w:rsidRDefault="005679EA" w:rsidP="00CA5D7D">
      <w:pPr>
        <w:pBdr>
          <w:between w:val="single" w:sz="4" w:space="1" w:color="auto"/>
        </w:pBdr>
        <w:tabs>
          <w:tab w:val="left" w:pos="9720"/>
        </w:tabs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Pr="003252AA">
        <w:rPr>
          <w:rFonts w:ascii="Times New Roman" w:hAnsi="Times New Roman" w:cs="Times New Roman"/>
          <w:b/>
        </w:rPr>
        <w:t>REPUBLIKA E SHQIPËRISË</w:t>
      </w:r>
    </w:p>
    <w:p w14:paraId="6AF2F89A" w14:textId="462669C9" w:rsidR="000B2ED7" w:rsidRDefault="005679EA" w:rsidP="000B2ED7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b/>
        </w:rPr>
        <w:t>BASHKIA  GJIROKASTËR</w:t>
      </w:r>
      <w:proofErr w:type="gramEnd"/>
    </w:p>
    <w:p w14:paraId="222A6861" w14:textId="3E29D58D" w:rsidR="000B2ED7" w:rsidRDefault="000B2ED7" w:rsidP="000B2ED7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KËSHILLI BASHKIAK</w:t>
      </w:r>
    </w:p>
    <w:p w14:paraId="1CBA2F63" w14:textId="77777777" w:rsidR="000B2ED7" w:rsidRPr="000B2ED7" w:rsidRDefault="000B2ED7" w:rsidP="000B2ED7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</w:p>
    <w:p w14:paraId="76171B06" w14:textId="71272CA4" w:rsidR="004903DF" w:rsidRPr="00431622" w:rsidRDefault="00431622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>
        <w:rPr>
          <w:rStyle w:val="Emphasis"/>
          <w:rFonts w:ascii="Times New Roman" w:hAnsi="Times New Roman" w:cs="Times New Roman"/>
          <w:b/>
          <w:i w:val="0"/>
          <w:iCs w:val="0"/>
        </w:rPr>
        <w:t xml:space="preserve">                                          </w:t>
      </w:r>
    </w:p>
    <w:p w14:paraId="6C1CF9CF" w14:textId="77777777" w:rsidR="004903DF" w:rsidRDefault="004903DF" w:rsidP="00CA5D7D">
      <w:pPr>
        <w:ind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6179C6E8" w14:textId="77777777" w:rsidR="00431622" w:rsidRPr="00431622" w:rsidRDefault="00431622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1ABE6542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Njoftim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konsultim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publik</w:t>
      </w:r>
      <w:proofErr w:type="spellEnd"/>
    </w:p>
    <w:p w14:paraId="153F5F3C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3B35347F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Titulli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Projekt-</w:t>
      </w:r>
      <w:proofErr w:type="gram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aktit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:</w:t>
      </w:r>
      <w:proofErr w:type="gram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P/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Vendim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“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Pwr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miratimin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Planit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Përshtatjes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ndaj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Ndryshimeve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Klimatike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pwr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Bashkinw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Gjirokastwr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2024-2040</w:t>
      </w:r>
    </w:p>
    <w:p w14:paraId="032BD2B8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proofErr w:type="gram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Propozuesi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:</w:t>
      </w:r>
      <w:proofErr w:type="gram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Kryetari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Bashkisw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Gjirokastwr</w:t>
      </w:r>
      <w:proofErr w:type="spellEnd"/>
    </w:p>
    <w:p w14:paraId="433F8382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Sqarime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projekt-</w:t>
      </w:r>
      <w:proofErr w:type="gram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aktin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:</w:t>
      </w:r>
      <w:proofErr w:type="gram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është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domosdoshme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trajtohen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funksionet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përgjegjësitë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kryesore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Bashkisë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Gjirokastër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lidhur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me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sektorët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prioritarë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PKP-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me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qëllim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vlerësimin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mirë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mënyrës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rregullimit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këtyre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sektorëve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nivel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vendor,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kryesisht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sa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përket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burimeve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njerëzore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duke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mundësuar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kështu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njohje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mirë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nevojave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çdo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sektori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Bashkisë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Gjirokastër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zhvillim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kapacitetesh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lidhur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me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përshtatjen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ndaj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ndryshimeve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klimatike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.</w:t>
      </w:r>
    </w:p>
    <w:p w14:paraId="76A4E193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Kalendari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proofErr w:type="gram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konsultimit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:</w:t>
      </w:r>
      <w:proofErr w:type="gram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Konsultimi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publik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do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zhvillohet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datw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04.07.2024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Obelisku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Gjirokastwr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.</w:t>
      </w:r>
    </w:p>
    <w:p w14:paraId="2E6EC2F5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proofErr w:type="gram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Pjesëmarrës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:</w:t>
      </w:r>
      <w:proofErr w:type="gram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</w:p>
    <w:p w14:paraId="6A3A02E6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Nga ana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Bashkisë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: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Drejtoria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Planifikimit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Urban,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Drejtoria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Zhvillimit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Bujqësisë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Pylltarisë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Ujitjes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Kullimit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/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Sektori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Këshillimit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Shërbimet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Bujqësore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Administrimit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Tokës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Pyjeve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Sektori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Mbrojtjes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Monitorimit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Tokës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Pyjeve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Drejtoria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Turizmit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Trashëgimisë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Sportit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/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Sektori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Turizmit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Promovimit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&amp;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Sektori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Projekteve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Trashëgimisë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Kulturës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Drejtoria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Zhvillimit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Bujqësisë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Pylltarisë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Ujitjes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Kullimit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/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Sektori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Ujitjes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Kullimit</w:t>
      </w:r>
      <w:proofErr w:type="spellEnd"/>
    </w:p>
    <w:p w14:paraId="4E8E1FD9" w14:textId="30A0E73C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Nga </w:t>
      </w:r>
      <w:proofErr w:type="spellStart"/>
      <w:proofErr w:type="gram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komuniteti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:</w:t>
      </w:r>
      <w:proofErr w:type="gram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qytetarw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biznese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specialistw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fushws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pedagogw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nga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UGJ</w:t>
      </w:r>
      <w:r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media </w:t>
      </w:r>
      <w:proofErr w:type="spellStart"/>
      <w:r>
        <w:rPr>
          <w:rStyle w:val="Emphasis"/>
          <w:rFonts w:ascii="Times New Roman" w:hAnsi="Times New Roman" w:cs="Times New Roman"/>
          <w:b/>
          <w:i w:val="0"/>
          <w:iCs w:val="0"/>
        </w:rPr>
        <w:t>lokale</w:t>
      </w:r>
      <w:proofErr w:type="spellEnd"/>
    </w:p>
    <w:p w14:paraId="3D68B00F" w14:textId="6E407D00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Format e </w:t>
      </w:r>
      <w:proofErr w:type="spellStart"/>
      <w:proofErr w:type="gram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konsultimit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:</w:t>
      </w:r>
      <w:proofErr w:type="gram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online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faqen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wbit</w:t>
      </w:r>
      <w:proofErr w:type="spellEnd"/>
      <w:r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b/>
          <w:i w:val="0"/>
          <w:iCs w:val="0"/>
        </w:rPr>
        <w:t>tw</w:t>
      </w:r>
      <w:proofErr w:type="spellEnd"/>
      <w:r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b/>
          <w:i w:val="0"/>
          <w:iCs w:val="0"/>
        </w:rPr>
        <w:t>bashkisw</w:t>
      </w:r>
      <w:proofErr w:type="spellEnd"/>
      <w:r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fizikisht</w:t>
      </w:r>
      <w:proofErr w:type="spellEnd"/>
    </w:p>
    <w:p w14:paraId="7436FC53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7C7AE3ED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1186EAF8" w14:textId="5B03E23E" w:rsidR="000B2ED7" w:rsidRPr="000B2ED7" w:rsidRDefault="000B2ED7" w:rsidP="000B2ED7">
      <w:pPr>
        <w:ind w:left="720" w:right="-360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lastRenderedPageBreak/>
        <w:t>Qëllimi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këshillimit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b/>
          <w:i w:val="0"/>
          <w:iCs w:val="0"/>
        </w:rPr>
        <w:t>publik</w:t>
      </w:r>
      <w:proofErr w:type="spellEnd"/>
      <w:r>
        <w:rPr>
          <w:rStyle w:val="Emphasis"/>
          <w:rFonts w:ascii="Times New Roman" w:hAnsi="Times New Roman" w:cs="Times New Roman"/>
          <w:b/>
          <w:i w:val="0"/>
          <w:iCs w:val="0"/>
        </w:rPr>
        <w:t>:</w:t>
      </w: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zbatim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Ligji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nr. 28/2021 “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disa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ndryshime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shtesa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Ligjin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nr. 124/2015 “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eficiencën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energjisë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””,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ndryshuar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parashikon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që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Bashkitë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hartojnë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plane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vendore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veprimi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energjinë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ndryshimet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klimatike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përputhje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me </w:t>
      </w:r>
      <w:r>
        <w:rPr>
          <w:rStyle w:val="Emphasis"/>
          <w:rFonts w:ascii="Times New Roman" w:hAnsi="Times New Roman" w:cs="Times New Roman"/>
          <w:b/>
          <w:i w:val="0"/>
          <w:iCs w:val="0"/>
        </w:rPr>
        <w:t xml:space="preserve">      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Planin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Integruar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Energjisë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Klimës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.</w:t>
      </w:r>
    </w:p>
    <w:p w14:paraId="7FF0E6E9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Ky plan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wshtw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afatgjatw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kwrkon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mendimin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qytetarwve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.</w:t>
      </w:r>
    </w:p>
    <w:p w14:paraId="57D76909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7DE569CA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Përshkrimi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cështjes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që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trajton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projekt-akti</w:t>
      </w:r>
      <w:proofErr w:type="spellEnd"/>
    </w:p>
    <w:p w14:paraId="65185D52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ab/>
      </w:r>
    </w:p>
    <w:p w14:paraId="72C10534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P/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Vendim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gram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“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Pwr</w:t>
      </w:r>
      <w:proofErr w:type="spellEnd"/>
      <w:proofErr w:type="gram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miratimin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Planit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Përshtatjes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ndaj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Ndryshimeve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Klimatike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pwr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Bashkinw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Gjirokastwr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2024-2040</w:t>
      </w:r>
    </w:p>
    <w:p w14:paraId="71F183BD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5957E092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Pyetjet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që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ngre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Këshilli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ndaj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publikut</w:t>
      </w:r>
      <w:proofErr w:type="spellEnd"/>
    </w:p>
    <w:p w14:paraId="1B4F2512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464DE9D2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ab/>
      </w:r>
    </w:p>
    <w:p w14:paraId="361005AA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përgjithësi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është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domosdoshme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përcaktohen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qartë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rolet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kompetencat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zyrtare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individëve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fushën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tyre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punës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bashku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me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përgjegjësitë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përshtatjes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ndaj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ndryshimeve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klimatike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pjesë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punës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tyre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përditshme</w:t>
      </w:r>
      <w:proofErr w:type="spellEnd"/>
    </w:p>
    <w:p w14:paraId="1FB62593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29CC3193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19969E96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Detaje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çdo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takimi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publik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apo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dëgjese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publike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që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do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organizohet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lidhje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me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projekt-aktin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këshillim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;</w:t>
      </w:r>
    </w:p>
    <w:p w14:paraId="424E8D39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ab/>
      </w:r>
    </w:p>
    <w:p w14:paraId="5A8CAE67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Takimi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do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zhvillohet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gram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online ,</w:t>
      </w:r>
      <w:proofErr w:type="gram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por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qytetarwt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specialistwt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fushws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mund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shprehin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mendimet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tyre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edhe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me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shkrim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pranw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sekretarisw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Kwshillit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Bashkiak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ekzekutivit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.</w:t>
      </w:r>
    </w:p>
    <w:p w14:paraId="620B986E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71E3AD31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Kontaktet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afatet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dërgimit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komenteve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rekomandimeve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vërejtjeve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; </w:t>
      </w:r>
    </w:p>
    <w:p w14:paraId="46782CF5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ab/>
      </w:r>
    </w:p>
    <w:p w14:paraId="0B618C19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lastRenderedPageBreak/>
        <w:t>Rekomandimet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mund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proofErr w:type="gram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dwrgohen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nw</w:t>
      </w:r>
      <w:proofErr w:type="spellEnd"/>
      <w:proofErr w:type="gram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sekretarinw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Këshillit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brenda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datws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04.07.2024</w:t>
      </w:r>
    </w:p>
    <w:p w14:paraId="38484D6F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48CF7790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Projekt-vendimi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relacioni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shoqërues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,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studime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apo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materiale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me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informacion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lidhje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me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cështjen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që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konsultohet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ab/>
      </w:r>
    </w:p>
    <w:p w14:paraId="5A2A99CA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Bashkwlidhur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njoftimit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do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gjeni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draft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planin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gram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““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Pwr</w:t>
      </w:r>
      <w:proofErr w:type="spellEnd"/>
      <w:proofErr w:type="gram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miratimin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Planit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Përshtatjes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ndaj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Ndryshimeve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Klimatike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pwr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Bashkinw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Gjirokastwr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2024-2040”.</w:t>
      </w:r>
    </w:p>
    <w:p w14:paraId="2F5AC95A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48EB5BE9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0831C7CC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78CAA1E4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Shpjegim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procesit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që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do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ndjekë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dhe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veprimet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qe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do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ndërmarrë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Këshilli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për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shqyrtuar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rekomandimet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nga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publiku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deri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në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marrjen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vendimit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ab/>
      </w:r>
    </w:p>
    <w:p w14:paraId="10B19E4B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09125D78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Pas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marrjes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sw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rekomandimeve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dwgjeswn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publike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do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pasqyrohen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nw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matwrialin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pwrfundimtar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qw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do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t’i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drejtohet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pwr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miratim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proofErr w:type="gram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kwshillit</w:t>
      </w:r>
      <w:proofErr w:type="spellEnd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..</w:t>
      </w:r>
      <w:proofErr w:type="gramEnd"/>
    </w:p>
    <w:p w14:paraId="20987D3E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1509734A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 xml:space="preserve">Data e </w:t>
      </w:r>
      <w:proofErr w:type="spellStart"/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publikimit</w:t>
      </w:r>
      <w:proofErr w:type="spellEnd"/>
    </w:p>
    <w:p w14:paraId="2698A777" w14:textId="77777777" w:rsidR="000B2ED7" w:rsidRPr="000B2ED7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ab/>
      </w:r>
    </w:p>
    <w:p w14:paraId="17D0981D" w14:textId="495D41F1" w:rsidR="00431622" w:rsidRPr="00431622" w:rsidRDefault="000B2ED7" w:rsidP="000B2ED7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0B2ED7">
        <w:rPr>
          <w:rStyle w:val="Emphasis"/>
          <w:rFonts w:ascii="Times New Roman" w:hAnsi="Times New Roman" w:cs="Times New Roman"/>
          <w:b/>
          <w:i w:val="0"/>
          <w:iCs w:val="0"/>
        </w:rPr>
        <w:t>28.06.2024</w:t>
      </w:r>
    </w:p>
    <w:p w14:paraId="1228A2B9" w14:textId="27BCFD0F" w:rsidR="00431622" w:rsidRPr="00431622" w:rsidRDefault="00431622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  <w:r w:rsidRPr="00431622">
        <w:rPr>
          <w:rStyle w:val="Emphasis"/>
          <w:rFonts w:ascii="Times New Roman" w:hAnsi="Times New Roman" w:cs="Times New Roman"/>
          <w:b/>
          <w:i w:val="0"/>
          <w:iCs w:val="0"/>
        </w:rPr>
        <w:t xml:space="preserve">                             </w:t>
      </w:r>
    </w:p>
    <w:p w14:paraId="42E87E70" w14:textId="77777777" w:rsidR="004903DF" w:rsidRPr="00431622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  <w:i w:val="0"/>
          <w:iCs w:val="0"/>
        </w:rPr>
      </w:pPr>
    </w:p>
    <w:p w14:paraId="6C476228" w14:textId="77777777" w:rsidR="004903DF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098D7FB6" w14:textId="77777777" w:rsidR="004903DF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1469213E" w14:textId="77777777" w:rsidR="004903DF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202CFCE0" w14:textId="77777777" w:rsidR="004903DF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78EDDD6F" w14:textId="77777777" w:rsidR="004903DF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5854F724" w14:textId="77777777" w:rsidR="004903DF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4E99F7D2" w14:textId="77777777" w:rsidR="004903DF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03C501AB" w14:textId="77777777" w:rsidR="004903DF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37DDB073" w14:textId="77777777" w:rsidR="004903DF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4EC6EF83" w14:textId="77777777" w:rsidR="004903DF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40DF5639" w14:textId="77777777" w:rsidR="004903DF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52FB962F" w14:textId="77777777" w:rsidR="004903DF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18BD5BDF" w14:textId="77777777" w:rsidR="004903DF" w:rsidRDefault="004903DF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337A48D6" w14:textId="77777777" w:rsidR="005679EA" w:rsidRPr="00226C5C" w:rsidRDefault="005679EA" w:rsidP="00CA5D7D">
      <w:pPr>
        <w:ind w:left="720" w:right="-360"/>
        <w:jc w:val="both"/>
        <w:rPr>
          <w:rFonts w:ascii="Times New Roman" w:hAnsi="Times New Roman" w:cs="Times New Roman"/>
          <w:b/>
          <w:iCs/>
        </w:rPr>
      </w:pP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</w:t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  </w:t>
      </w:r>
    </w:p>
    <w:p w14:paraId="754916E0" w14:textId="77777777" w:rsidR="005679EA" w:rsidRDefault="005679EA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7E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ënda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A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Konfirmim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stenda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FF871D" w14:textId="77777777" w:rsidR="005679EA" w:rsidRPr="001F07EA" w:rsidRDefault="005679EA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F2133" w14:textId="77777777" w:rsidR="005679EA" w:rsidRDefault="005679EA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GJYKATA E SHKALL</w:t>
      </w:r>
      <w:r w:rsidR="00D74902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 S</w:t>
      </w:r>
      <w:r w:rsidR="00D74902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PAR</w:t>
      </w:r>
      <w:r w:rsidR="00D74902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D74902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JURIDIKSIONIT T</w:t>
      </w:r>
      <w:r w:rsidR="00D74902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74902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RGJITHSH</w:t>
      </w:r>
      <w:r w:rsidR="00D74902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M GJIROKAST</w:t>
      </w:r>
      <w:r w:rsidR="00D74902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14:paraId="68D98E2C" w14:textId="77777777" w:rsidR="005679EA" w:rsidRDefault="005679EA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03.06.2024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>
        <w:rPr>
          <w:rFonts w:ascii="Times New Roman" w:hAnsi="Times New Roman" w:cs="Times New Roman"/>
          <w:sz w:val="24"/>
          <w:szCs w:val="24"/>
        </w:rPr>
        <w:t>”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.Rregj.Them.798/13000-00272-21-2024,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30.05.2024,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shtetasit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902">
        <w:rPr>
          <w:rFonts w:ascii="Times New Roman" w:hAnsi="Times New Roman" w:cs="Times New Roman"/>
          <w:sz w:val="24"/>
          <w:szCs w:val="24"/>
        </w:rPr>
        <w:t xml:space="preserve">Dashnor Mullai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lidhur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me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datën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zhvillimit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seancës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D30165B" w14:textId="77777777" w:rsidR="005679EA" w:rsidRDefault="005679EA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 w:rsidRPr="003108A6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konfirmon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afishimin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tabelë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çështjen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me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8D6A23C" w14:textId="77777777" w:rsidR="005679EA" w:rsidRDefault="00D74902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Kërkues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Shoqëria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Përmbarimore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Blek-K </w:t>
      </w:r>
      <w:proofErr w:type="spellStart"/>
      <w:r>
        <w:rPr>
          <w:rFonts w:ascii="Times New Roman" w:hAnsi="Times New Roman" w:cs="Times New Roman"/>
          <w:sz w:val="24"/>
          <w:szCs w:val="24"/>
        </w:rPr>
        <w:t>shpk</w:t>
      </w:r>
      <w:proofErr w:type="spellEnd"/>
      <w:r w:rsidR="005679EA">
        <w:rPr>
          <w:rFonts w:ascii="Times New Roman" w:hAnsi="Times New Roman" w:cs="Times New Roman"/>
          <w:sz w:val="24"/>
          <w:szCs w:val="24"/>
        </w:rPr>
        <w:t>.</w:t>
      </w:r>
    </w:p>
    <w:p w14:paraId="1D1AB755" w14:textId="77777777" w:rsidR="005679EA" w:rsidRDefault="00D74902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Objekti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përfaqësuesit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="00567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Dashnor Mullaj.</w:t>
      </w:r>
      <w:r w:rsidR="005679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F8020F" w14:textId="77777777" w:rsidR="005679EA" w:rsidRDefault="00D74902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4902">
        <w:rPr>
          <w:rFonts w:ascii="Times New Roman" w:hAnsi="Times New Roman" w:cs="Times New Roman"/>
          <w:sz w:val="24"/>
          <w:szCs w:val="24"/>
        </w:rPr>
        <w:t xml:space="preserve">Neni 522 </w:t>
      </w:r>
      <w:proofErr w:type="spellStart"/>
      <w:r w:rsidRPr="00D749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902">
        <w:rPr>
          <w:rFonts w:ascii="Times New Roman" w:hAnsi="Times New Roman" w:cs="Times New Roman"/>
          <w:sz w:val="24"/>
          <w:szCs w:val="24"/>
        </w:rPr>
        <w:t>K.</w:t>
      </w:r>
      <w:proofErr w:type="gramStart"/>
      <w:r w:rsidRPr="00D74902">
        <w:rPr>
          <w:rFonts w:ascii="Times New Roman" w:hAnsi="Times New Roman" w:cs="Times New Roman"/>
          <w:sz w:val="24"/>
          <w:szCs w:val="24"/>
        </w:rPr>
        <w:t>Pr.Civile</w:t>
      </w:r>
      <w:proofErr w:type="spellEnd"/>
      <w:proofErr w:type="gramEnd"/>
      <w:r w:rsidR="005679E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973CC8B" w14:textId="77777777" w:rsidR="005679EA" w:rsidRPr="005D565F" w:rsidRDefault="005679EA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3997">
        <w:rPr>
          <w:rFonts w:ascii="Times New Roman" w:hAnsi="Times New Roman" w:cs="Times New Roman"/>
          <w:b/>
          <w:sz w:val="24"/>
          <w:szCs w:val="24"/>
        </w:rPr>
        <w:t>KRYETAR</w:t>
      </w:r>
    </w:p>
    <w:p w14:paraId="4A7ADB32" w14:textId="77777777" w:rsidR="005679EA" w:rsidRPr="000B0FED" w:rsidRDefault="005679EA" w:rsidP="00CA5D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Flamur GOLEMI</w:t>
      </w:r>
    </w:p>
    <w:p w14:paraId="6637D9D0" w14:textId="77777777" w:rsidR="005679EA" w:rsidRDefault="005679EA" w:rsidP="00CA5D7D">
      <w:pPr>
        <w:tabs>
          <w:tab w:val="left" w:pos="-90"/>
          <w:tab w:val="left" w:pos="0"/>
        </w:tabs>
        <w:jc w:val="both"/>
      </w:pPr>
    </w:p>
    <w:p w14:paraId="07ABF9CD" w14:textId="77777777" w:rsidR="005679EA" w:rsidRPr="005E0FB2" w:rsidRDefault="005679EA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 xml:space="preserve"> MUNGESE DHE ME URDH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</w:t>
      </w:r>
    </w:p>
    <w:p w14:paraId="6B9ADCE6" w14:textId="77777777" w:rsidR="005679EA" w:rsidRPr="005E0FB2" w:rsidRDefault="005679EA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lastRenderedPageBreak/>
        <w:t xml:space="preserve">  SEKRETAR I P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RGJITHSH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M</w:t>
      </w:r>
    </w:p>
    <w:p w14:paraId="2F1962EF" w14:textId="77777777" w:rsidR="005679EA" w:rsidRDefault="005679EA" w:rsidP="00CA5D7D">
      <w:pPr>
        <w:ind w:firstLine="720"/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Nertil NEBIAJ</w:t>
      </w:r>
    </w:p>
    <w:p w14:paraId="7BF53C91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0A218D67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443A4C4F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0B8E4CC4" w14:textId="77777777" w:rsidR="00F103B5" w:rsidRPr="007319F8" w:rsidRDefault="00F103B5" w:rsidP="00CA5D7D">
      <w:pPr>
        <w:pBdr>
          <w:between w:val="single" w:sz="4" w:space="1" w:color="auto"/>
        </w:pBdr>
        <w:tabs>
          <w:tab w:val="left" w:pos="9720"/>
        </w:tabs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Pr="003252AA">
        <w:rPr>
          <w:rFonts w:ascii="Times New Roman" w:hAnsi="Times New Roman" w:cs="Times New Roman"/>
          <w:b/>
        </w:rPr>
        <w:t>REPUBLIKA E SHQIPËRISË</w:t>
      </w:r>
    </w:p>
    <w:p w14:paraId="6D23BB6A" w14:textId="77777777" w:rsidR="00F103B5" w:rsidRDefault="00F103B5" w:rsidP="00CA5D7D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b/>
        </w:rPr>
        <w:t>BASHKIA  GJIROKASTËR</w:t>
      </w:r>
      <w:proofErr w:type="gramEnd"/>
    </w:p>
    <w:p w14:paraId="0ED9C4E7" w14:textId="77777777" w:rsidR="00F103B5" w:rsidRDefault="00F103B5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53637AE7" w14:textId="77777777" w:rsidR="00F103B5" w:rsidRPr="00226C5C" w:rsidRDefault="00F103B5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Nr ______</w:t>
      </w:r>
      <w:r w:rsidRPr="00226C5C">
        <w:rPr>
          <w:rFonts w:ascii="Times New Roman" w:hAnsi="Times New Roman" w:cs="Times New Roman"/>
          <w:b/>
          <w:szCs w:val="24"/>
        </w:rPr>
        <w:t xml:space="preserve">Prot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Gjirokastër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6C5C">
        <w:rPr>
          <w:rFonts w:ascii="Times New Roman" w:hAnsi="Times New Roman" w:cs="Times New Roman"/>
          <w:b/>
          <w:szCs w:val="24"/>
        </w:rPr>
        <w:t>m</w:t>
      </w:r>
      <w:r>
        <w:rPr>
          <w:rStyle w:val="Emphasis"/>
          <w:rFonts w:ascii="Times New Roman" w:hAnsi="Times New Roman" w:cs="Times New Roman"/>
          <w:b/>
          <w:szCs w:val="24"/>
        </w:rPr>
        <w:t>ë</w:t>
      </w:r>
      <w:proofErr w:type="spellEnd"/>
      <w:r w:rsidRPr="00226C5C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 /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>/</w:t>
      </w:r>
      <w:r>
        <w:rPr>
          <w:rFonts w:ascii="Times New Roman" w:hAnsi="Times New Roman" w:cs="Times New Roman"/>
          <w:b/>
          <w:szCs w:val="24"/>
        </w:rPr>
        <w:t xml:space="preserve"> 2024</w:t>
      </w:r>
    </w:p>
    <w:p w14:paraId="2A6ED778" w14:textId="77777777" w:rsidR="00F103B5" w:rsidRDefault="00F103B5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794CF17B" w14:textId="77777777" w:rsidR="00F103B5" w:rsidRPr="00226C5C" w:rsidRDefault="00F103B5" w:rsidP="00CA5D7D">
      <w:pPr>
        <w:ind w:left="720" w:right="-360"/>
        <w:jc w:val="both"/>
        <w:rPr>
          <w:rFonts w:ascii="Times New Roman" w:hAnsi="Times New Roman" w:cs="Times New Roman"/>
          <w:b/>
          <w:iCs/>
        </w:rPr>
      </w:pP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</w:t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  </w:t>
      </w:r>
    </w:p>
    <w:p w14:paraId="17D8E230" w14:textId="77777777" w:rsidR="00F103B5" w:rsidRDefault="00F103B5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7E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ënda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A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Konfirmim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stenda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6A117E" w14:textId="77777777" w:rsidR="00F103B5" w:rsidRPr="001F07EA" w:rsidRDefault="00F103B5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E089B" w14:textId="77777777" w:rsidR="00F103B5" w:rsidRDefault="00F103B5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GJYKATA E SHKALLËS SË PARË TË JURIDIKSIONIT TË PËRGJITHSHËM GJIROKASTËR</w:t>
      </w:r>
    </w:p>
    <w:p w14:paraId="270D09A3" w14:textId="77777777" w:rsidR="00F103B5" w:rsidRDefault="00F103B5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03.06.2024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>
        <w:rPr>
          <w:rFonts w:ascii="Times New Roman" w:hAnsi="Times New Roman" w:cs="Times New Roman"/>
          <w:sz w:val="24"/>
          <w:szCs w:val="24"/>
        </w:rPr>
        <w:t>”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.Rregj.Them.798/13000-00272-21-2024,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30.05.2024,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shtetasit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Dashnor Mullai 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lidhur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me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datën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zhvillimit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seancës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A377833" w14:textId="77777777" w:rsidR="00F103B5" w:rsidRDefault="00F103B5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 w:rsidRPr="003108A6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konfirmon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afishimin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tabelë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çështjen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me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D0B0907" w14:textId="77777777" w:rsidR="00F103B5" w:rsidRDefault="00F103B5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Kërkues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Shoqëria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Përmbarimore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Blek-K </w:t>
      </w:r>
      <w:proofErr w:type="spellStart"/>
      <w:r>
        <w:rPr>
          <w:rFonts w:ascii="Times New Roman" w:hAnsi="Times New Roman" w:cs="Times New Roman"/>
          <w:sz w:val="24"/>
          <w:szCs w:val="24"/>
        </w:rPr>
        <w:t>shpk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663CD8" w14:textId="77777777" w:rsidR="00F103B5" w:rsidRDefault="00F103B5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Objekti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përfaqësuesit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Dashnor Mullaj.  </w:t>
      </w:r>
    </w:p>
    <w:p w14:paraId="0C38E225" w14:textId="77777777" w:rsidR="00F103B5" w:rsidRDefault="00F103B5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74902">
        <w:rPr>
          <w:rFonts w:ascii="Times New Roman" w:hAnsi="Times New Roman" w:cs="Times New Roman"/>
          <w:sz w:val="24"/>
          <w:szCs w:val="24"/>
        </w:rPr>
        <w:t xml:space="preserve">Neni 522 </w:t>
      </w:r>
      <w:proofErr w:type="spellStart"/>
      <w:r w:rsidRPr="00D749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902">
        <w:rPr>
          <w:rFonts w:ascii="Times New Roman" w:hAnsi="Times New Roman" w:cs="Times New Roman"/>
          <w:sz w:val="24"/>
          <w:szCs w:val="24"/>
        </w:rPr>
        <w:t>K.</w:t>
      </w:r>
      <w:proofErr w:type="gramStart"/>
      <w:r w:rsidRPr="00D74902">
        <w:rPr>
          <w:rFonts w:ascii="Times New Roman" w:hAnsi="Times New Roman" w:cs="Times New Roman"/>
          <w:sz w:val="24"/>
          <w:szCs w:val="24"/>
        </w:rPr>
        <w:t>Pr.Civile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D485757" w14:textId="77777777" w:rsidR="00F103B5" w:rsidRPr="005D565F" w:rsidRDefault="00F103B5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3997">
        <w:rPr>
          <w:rFonts w:ascii="Times New Roman" w:hAnsi="Times New Roman" w:cs="Times New Roman"/>
          <w:b/>
          <w:sz w:val="24"/>
          <w:szCs w:val="24"/>
        </w:rPr>
        <w:t>KRYETAR</w:t>
      </w:r>
    </w:p>
    <w:p w14:paraId="5B4BA3C2" w14:textId="77777777" w:rsidR="00F103B5" w:rsidRPr="000B0FED" w:rsidRDefault="00F103B5" w:rsidP="00CA5D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Flamur GOLEMI</w:t>
      </w:r>
    </w:p>
    <w:p w14:paraId="7FD62CC1" w14:textId="77777777" w:rsidR="00F103B5" w:rsidRDefault="00F103B5" w:rsidP="00CA5D7D">
      <w:pPr>
        <w:tabs>
          <w:tab w:val="left" w:pos="-90"/>
          <w:tab w:val="left" w:pos="0"/>
        </w:tabs>
        <w:jc w:val="both"/>
      </w:pPr>
    </w:p>
    <w:p w14:paraId="567FDBCD" w14:textId="77777777" w:rsidR="00F103B5" w:rsidRPr="005E0FB2" w:rsidRDefault="00F103B5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 xml:space="preserve"> MUNGESE DHE ME URDH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</w:t>
      </w:r>
    </w:p>
    <w:p w14:paraId="022032B3" w14:textId="77777777" w:rsidR="00F103B5" w:rsidRPr="005E0FB2" w:rsidRDefault="00F103B5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lastRenderedPageBreak/>
        <w:t xml:space="preserve">  SEKRETAR I P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RGJITHSH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M</w:t>
      </w:r>
    </w:p>
    <w:p w14:paraId="2845ADBC" w14:textId="77777777" w:rsidR="00F103B5" w:rsidRDefault="00F103B5" w:rsidP="00CA5D7D">
      <w:pPr>
        <w:ind w:firstLine="720"/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Nertil NEBIAJ</w:t>
      </w:r>
    </w:p>
    <w:p w14:paraId="1426BB53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2CED2835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212C56EB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3D0F2ACC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09E99B25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61F19569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0BFDB51D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1F19D674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3D44ED78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1856D975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56E10E35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12EAE3A5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582BE2FE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26B01101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4B8907F6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630355D6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1200DB0C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45E008D7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3EC003C3" w14:textId="77777777" w:rsidR="005679EA" w:rsidRDefault="005679EA" w:rsidP="00CA5D7D">
      <w:pP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noProof/>
          <w:sz w:val="16"/>
          <w:szCs w:val="16"/>
        </w:rPr>
      </w:pPr>
    </w:p>
    <w:p w14:paraId="675D19A4" w14:textId="77777777" w:rsidR="005679EA" w:rsidRDefault="005679EA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</w:p>
    <w:p w14:paraId="79ADA58E" w14:textId="77777777" w:rsidR="005679EA" w:rsidRDefault="005679EA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</w:p>
    <w:p w14:paraId="15B537E4" w14:textId="77777777" w:rsidR="005679EA" w:rsidRDefault="005679EA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</w:p>
    <w:p w14:paraId="642DF0AE" w14:textId="77777777" w:rsidR="005679EA" w:rsidRDefault="005679EA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</w:p>
    <w:p w14:paraId="51772EA8" w14:textId="77777777" w:rsidR="005679EA" w:rsidRDefault="005679EA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</w:p>
    <w:p w14:paraId="6445CF00" w14:textId="77777777" w:rsidR="005679EA" w:rsidRDefault="005679EA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</w:p>
    <w:p w14:paraId="65232962" w14:textId="77777777" w:rsidR="00896581" w:rsidRPr="00226C5C" w:rsidRDefault="00896581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Nr ______</w:t>
      </w:r>
      <w:r w:rsidRPr="00226C5C">
        <w:rPr>
          <w:rFonts w:ascii="Times New Roman" w:hAnsi="Times New Roman" w:cs="Times New Roman"/>
          <w:b/>
          <w:szCs w:val="24"/>
        </w:rPr>
        <w:t xml:space="preserve">Prot                                                                             </w:t>
      </w:r>
      <w:r w:rsidR="007722F8">
        <w:rPr>
          <w:rFonts w:ascii="Times New Roman" w:hAnsi="Times New Roman" w:cs="Times New Roman"/>
          <w:b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Gjirokastër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6C5C">
        <w:rPr>
          <w:rFonts w:ascii="Times New Roman" w:hAnsi="Times New Roman" w:cs="Times New Roman"/>
          <w:b/>
          <w:szCs w:val="24"/>
        </w:rPr>
        <w:t>m</w:t>
      </w:r>
      <w:r>
        <w:rPr>
          <w:rStyle w:val="Emphasis"/>
          <w:rFonts w:ascii="Times New Roman" w:hAnsi="Times New Roman" w:cs="Times New Roman"/>
          <w:b/>
          <w:szCs w:val="24"/>
        </w:rPr>
        <w:t>ë</w:t>
      </w:r>
      <w:proofErr w:type="spellEnd"/>
      <w:r w:rsidRPr="00226C5C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 /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>/</w:t>
      </w:r>
      <w:r w:rsidR="007722F8">
        <w:rPr>
          <w:rFonts w:ascii="Times New Roman" w:hAnsi="Times New Roman" w:cs="Times New Roman"/>
          <w:b/>
          <w:szCs w:val="24"/>
        </w:rPr>
        <w:t xml:space="preserve"> 2024</w:t>
      </w:r>
    </w:p>
    <w:p w14:paraId="10F79482" w14:textId="77777777" w:rsidR="000A1AA0" w:rsidRDefault="000A1AA0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0508F507" w14:textId="77777777" w:rsidR="00896581" w:rsidRPr="00226C5C" w:rsidRDefault="00896581" w:rsidP="00CA5D7D">
      <w:pPr>
        <w:ind w:left="720" w:right="-360"/>
        <w:jc w:val="both"/>
        <w:rPr>
          <w:rFonts w:ascii="Times New Roman" w:hAnsi="Times New Roman" w:cs="Times New Roman"/>
          <w:b/>
          <w:iCs/>
        </w:rPr>
      </w:pP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</w:t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  </w:t>
      </w:r>
    </w:p>
    <w:p w14:paraId="43ACD10E" w14:textId="77777777" w:rsidR="00896581" w:rsidRDefault="00896581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7EA">
        <w:rPr>
          <w:rFonts w:ascii="Times New Roman" w:hAnsi="Times New Roman" w:cs="Times New Roman"/>
          <w:b/>
          <w:sz w:val="24"/>
          <w:szCs w:val="24"/>
        </w:rPr>
        <w:lastRenderedPageBreak/>
        <w:t>L</w:t>
      </w:r>
      <w:r>
        <w:rPr>
          <w:rFonts w:ascii="Times New Roman" w:hAnsi="Times New Roman" w:cs="Times New Roman"/>
          <w:b/>
          <w:sz w:val="24"/>
          <w:szCs w:val="24"/>
        </w:rPr>
        <w:t>ënda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A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Konfirmim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stenda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DCD2D0" w14:textId="77777777" w:rsidR="000A1AA0" w:rsidRPr="001F07EA" w:rsidRDefault="000A1AA0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04F67" w14:textId="77777777" w:rsidR="000A0626" w:rsidRDefault="000A0626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GJYKATA E RRETHIT GJYQ</w:t>
      </w:r>
      <w:r w:rsidR="0061467A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SOR FIER</w:t>
      </w:r>
    </w:p>
    <w:p w14:paraId="3442F417" w14:textId="77777777" w:rsidR="00896581" w:rsidRDefault="00896581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16">
        <w:rPr>
          <w:rFonts w:ascii="Times New Roman" w:hAnsi="Times New Roman" w:cs="Times New Roman"/>
          <w:sz w:val="24"/>
          <w:szCs w:val="24"/>
        </w:rPr>
        <w:t>Bas</w:t>
      </w:r>
      <w:r w:rsidR="000A0626">
        <w:rPr>
          <w:rFonts w:ascii="Times New Roman" w:hAnsi="Times New Roman" w:cs="Times New Roman"/>
          <w:sz w:val="24"/>
          <w:szCs w:val="24"/>
        </w:rPr>
        <w:t>hkisë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08.05.2024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afishi</w:t>
      </w:r>
      <w:r w:rsidR="008213E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213EB">
        <w:rPr>
          <w:rFonts w:ascii="Times New Roman" w:hAnsi="Times New Roman" w:cs="Times New Roman"/>
          <w:sz w:val="24"/>
          <w:szCs w:val="24"/>
        </w:rPr>
        <w:t xml:space="preserve"> Publik-</w:t>
      </w:r>
      <w:proofErr w:type="spellStart"/>
      <w:proofErr w:type="gramStart"/>
      <w:r w:rsidR="008213EB"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 w:rsidR="008213EB">
        <w:rPr>
          <w:rFonts w:ascii="Times New Roman" w:hAnsi="Times New Roman" w:cs="Times New Roman"/>
          <w:sz w:val="24"/>
          <w:szCs w:val="24"/>
        </w:rPr>
        <w:t>”</w:t>
      </w:r>
      <w:r w:rsidR="007722F8">
        <w:rPr>
          <w:rFonts w:ascii="Times New Roman" w:hAnsi="Times New Roman" w:cs="Times New Roman"/>
          <w:sz w:val="24"/>
          <w:szCs w:val="24"/>
        </w:rPr>
        <w:t xml:space="preserve"> </w:t>
      </w:r>
      <w:r w:rsidR="008213EB">
        <w:rPr>
          <w:rFonts w:ascii="Times New Roman" w:hAnsi="Times New Roman" w:cs="Times New Roman"/>
          <w:sz w:val="24"/>
          <w:szCs w:val="24"/>
        </w:rPr>
        <w:t xml:space="preserve"> </w:t>
      </w:r>
      <w:r w:rsidR="000A0626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="000A0626">
        <w:rPr>
          <w:rFonts w:ascii="Times New Roman" w:hAnsi="Times New Roman" w:cs="Times New Roman"/>
          <w:sz w:val="24"/>
          <w:szCs w:val="24"/>
        </w:rPr>
        <w:t xml:space="preserve">.5325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, e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03.05</w:t>
      </w:r>
      <w:r w:rsidR="008213EB">
        <w:rPr>
          <w:rFonts w:ascii="Times New Roman" w:hAnsi="Times New Roman" w:cs="Times New Roman"/>
          <w:sz w:val="24"/>
          <w:szCs w:val="24"/>
        </w:rPr>
        <w:t xml:space="preserve">.2024 , me </w:t>
      </w:r>
      <w:proofErr w:type="spellStart"/>
      <w:r w:rsidR="008213EB">
        <w:rPr>
          <w:rFonts w:ascii="Times New Roman" w:hAnsi="Times New Roman" w:cs="Times New Roman"/>
          <w:sz w:val="24"/>
          <w:szCs w:val="24"/>
        </w:rPr>
        <w:t>q</w:t>
      </w:r>
      <w:r w:rsidR="007722F8">
        <w:rPr>
          <w:rFonts w:ascii="Times New Roman" w:hAnsi="Times New Roman" w:cs="Times New Roman"/>
          <w:sz w:val="24"/>
          <w:szCs w:val="24"/>
        </w:rPr>
        <w:t>ë</w:t>
      </w:r>
      <w:r w:rsidR="000A0626">
        <w:rPr>
          <w:rFonts w:ascii="Times New Roman" w:hAnsi="Times New Roman" w:cs="Times New Roman"/>
          <w:sz w:val="24"/>
          <w:szCs w:val="24"/>
        </w:rPr>
        <w:t>llim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shtetasit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Glejdi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Xhevair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Licaj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. Me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p</w:t>
      </w:r>
      <w:r w:rsidR="0061467A">
        <w:rPr>
          <w:rFonts w:ascii="Times New Roman" w:hAnsi="Times New Roman" w:cs="Times New Roman"/>
          <w:sz w:val="24"/>
          <w:szCs w:val="24"/>
        </w:rPr>
        <w:t>ë</w:t>
      </w:r>
      <w:r w:rsidR="000A0626">
        <w:rPr>
          <w:rFonts w:ascii="Times New Roman" w:hAnsi="Times New Roman" w:cs="Times New Roman"/>
          <w:sz w:val="24"/>
          <w:szCs w:val="24"/>
        </w:rPr>
        <w:t>rmbajtje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Gjykata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Rrethit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G</w:t>
      </w:r>
      <w:r w:rsidR="0061467A">
        <w:rPr>
          <w:rFonts w:ascii="Times New Roman" w:hAnsi="Times New Roman" w:cs="Times New Roman"/>
          <w:sz w:val="24"/>
          <w:szCs w:val="24"/>
        </w:rPr>
        <w:t>jyqë</w:t>
      </w:r>
      <w:r w:rsidR="000A0626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Fier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shqyrt</w:t>
      </w:r>
      <w:r w:rsidR="0061467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614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67A">
        <w:rPr>
          <w:rFonts w:ascii="Times New Roman" w:hAnsi="Times New Roman" w:cs="Times New Roman"/>
          <w:sz w:val="24"/>
          <w:szCs w:val="24"/>
        </w:rPr>
        <w:t>cë</w:t>
      </w:r>
      <w:r w:rsidR="000A0626">
        <w:rPr>
          <w:rFonts w:ascii="Times New Roman" w:hAnsi="Times New Roman" w:cs="Times New Roman"/>
          <w:sz w:val="24"/>
          <w:szCs w:val="24"/>
        </w:rPr>
        <w:t>shtjen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n</w:t>
      </w:r>
      <w:r w:rsidR="0061467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ngarkim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t</w:t>
      </w:r>
      <w:r w:rsidR="0061467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kall</w:t>
      </w:r>
      <w:r w:rsidR="0061467A">
        <w:rPr>
          <w:rFonts w:ascii="Times New Roman" w:hAnsi="Times New Roman" w:cs="Times New Roman"/>
          <w:sz w:val="24"/>
          <w:szCs w:val="24"/>
        </w:rPr>
        <w:t>ë</w:t>
      </w:r>
      <w:r w:rsidR="000A0626">
        <w:rPr>
          <w:rFonts w:ascii="Times New Roman" w:hAnsi="Times New Roman" w:cs="Times New Roman"/>
          <w:sz w:val="24"/>
          <w:szCs w:val="24"/>
        </w:rPr>
        <w:t>zuesit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Glejdi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Xhevair</w:t>
      </w:r>
      <w:proofErr w:type="spellEnd"/>
      <w:r w:rsidR="00614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67A">
        <w:rPr>
          <w:rFonts w:ascii="Times New Roman" w:hAnsi="Times New Roman" w:cs="Times New Roman"/>
          <w:sz w:val="24"/>
          <w:szCs w:val="24"/>
        </w:rPr>
        <w:t>Licaj</w:t>
      </w:r>
      <w:proofErr w:type="spellEnd"/>
      <w:r w:rsidR="0061467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="0061467A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="006146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14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67A">
        <w:rPr>
          <w:rFonts w:ascii="Times New Roman" w:hAnsi="Times New Roman" w:cs="Times New Roman"/>
          <w:sz w:val="24"/>
          <w:szCs w:val="24"/>
        </w:rPr>
        <w:t>pushimin</w:t>
      </w:r>
      <w:proofErr w:type="spellEnd"/>
      <w:r w:rsidR="0061467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1467A">
        <w:rPr>
          <w:rFonts w:ascii="Times New Roman" w:hAnsi="Times New Roman" w:cs="Times New Roman"/>
          <w:sz w:val="24"/>
          <w:szCs w:val="24"/>
        </w:rPr>
        <w:t>cë</w:t>
      </w:r>
      <w:r w:rsidR="000A0626">
        <w:rPr>
          <w:rFonts w:ascii="Times New Roman" w:hAnsi="Times New Roman" w:cs="Times New Roman"/>
          <w:sz w:val="24"/>
          <w:szCs w:val="24"/>
        </w:rPr>
        <w:t>shtjes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67A">
        <w:rPr>
          <w:rFonts w:ascii="Times New Roman" w:hAnsi="Times New Roman" w:cs="Times New Roman"/>
          <w:sz w:val="24"/>
          <w:szCs w:val="24"/>
        </w:rPr>
        <w:t>seanca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r w:rsidR="0061467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1467A">
        <w:rPr>
          <w:rFonts w:ascii="Times New Roman" w:hAnsi="Times New Roman" w:cs="Times New Roman"/>
          <w:sz w:val="24"/>
          <w:szCs w:val="24"/>
        </w:rPr>
        <w:t>ardhshme</w:t>
      </w:r>
      <w:proofErr w:type="spellEnd"/>
      <w:r w:rsidR="00614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67A">
        <w:rPr>
          <w:rFonts w:ascii="Times New Roman" w:hAnsi="Times New Roman" w:cs="Times New Roman"/>
          <w:sz w:val="24"/>
          <w:szCs w:val="24"/>
        </w:rPr>
        <w:t>gjyqë</w:t>
      </w:r>
      <w:r w:rsidR="000A0626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t</w:t>
      </w:r>
      <w:r w:rsidR="0061467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n</w:t>
      </w:r>
      <w:r w:rsidR="0061467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dat</w:t>
      </w:r>
      <w:r w:rsidR="0061467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21.05.2024 </w:t>
      </w:r>
      <w:proofErr w:type="spellStart"/>
      <w:r w:rsidR="000A0626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0A0626">
        <w:rPr>
          <w:rFonts w:ascii="Times New Roman" w:hAnsi="Times New Roman" w:cs="Times New Roman"/>
          <w:sz w:val="24"/>
          <w:szCs w:val="24"/>
        </w:rPr>
        <w:t xml:space="preserve"> 13:00.</w:t>
      </w:r>
    </w:p>
    <w:p w14:paraId="079AEFC0" w14:textId="77777777" w:rsidR="0061467A" w:rsidRDefault="000E5A16" w:rsidP="00CA5D7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08A6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konfirmon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afishimin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tabelë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shpalljeve</w:t>
      </w:r>
      <w:proofErr w:type="spellEnd"/>
      <w:r w:rsidR="0082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2F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2F8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="007722F8">
        <w:rPr>
          <w:rFonts w:ascii="Times New Roman" w:hAnsi="Times New Roman" w:cs="Times New Roman"/>
          <w:sz w:val="24"/>
          <w:szCs w:val="24"/>
        </w:rPr>
        <w:t xml:space="preserve"> </w:t>
      </w:r>
      <w:r w:rsidR="00B6553E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B6553E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="00AB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8E"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 w:rsidR="00AB30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B308E">
        <w:rPr>
          <w:rFonts w:ascii="Times New Roman" w:hAnsi="Times New Roman" w:cs="Times New Roman"/>
          <w:sz w:val="24"/>
          <w:szCs w:val="24"/>
        </w:rPr>
        <w:t>shtetas</w:t>
      </w:r>
      <w:r w:rsidR="0061467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AB308E" w:rsidRPr="00AB30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61467A" w:rsidRPr="0061467A">
        <w:rPr>
          <w:rFonts w:ascii="Times New Roman" w:hAnsi="Times New Roman" w:cs="Times New Roman"/>
          <w:b/>
          <w:i/>
          <w:sz w:val="24"/>
          <w:szCs w:val="24"/>
          <w:u w:val="single"/>
        </w:rPr>
        <w:t>Glejdi</w:t>
      </w:r>
      <w:proofErr w:type="spellEnd"/>
      <w:r w:rsidR="0061467A" w:rsidRPr="006146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61467A" w:rsidRPr="0061467A">
        <w:rPr>
          <w:rFonts w:ascii="Times New Roman" w:hAnsi="Times New Roman" w:cs="Times New Roman"/>
          <w:b/>
          <w:i/>
          <w:sz w:val="24"/>
          <w:szCs w:val="24"/>
          <w:u w:val="single"/>
        </w:rPr>
        <w:t>Xhevair</w:t>
      </w:r>
      <w:proofErr w:type="spellEnd"/>
      <w:r w:rsidR="0061467A" w:rsidRPr="006146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="0061467A" w:rsidRPr="0061467A">
        <w:rPr>
          <w:rFonts w:ascii="Times New Roman" w:hAnsi="Times New Roman" w:cs="Times New Roman"/>
          <w:b/>
          <w:i/>
          <w:sz w:val="24"/>
          <w:szCs w:val="24"/>
          <w:u w:val="single"/>
        </w:rPr>
        <w:t>Licaj .</w:t>
      </w:r>
      <w:proofErr w:type="gramEnd"/>
      <w:r w:rsidR="0061467A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14:paraId="5DEC409C" w14:textId="77777777" w:rsidR="0061467A" w:rsidRDefault="0061467A" w:rsidP="00CA5D7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B7792CA" w14:textId="77777777" w:rsidR="008213EB" w:rsidRPr="007722F8" w:rsidRDefault="008213EB" w:rsidP="00CA5D7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5471B5C" w14:textId="77777777" w:rsidR="00896581" w:rsidRPr="007722F8" w:rsidRDefault="00896581" w:rsidP="00CA5D7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3F1794E" w14:textId="77777777" w:rsidR="00896581" w:rsidRPr="005D565F" w:rsidRDefault="00896581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3997">
        <w:rPr>
          <w:rFonts w:ascii="Times New Roman" w:hAnsi="Times New Roman" w:cs="Times New Roman"/>
          <w:b/>
          <w:sz w:val="24"/>
          <w:szCs w:val="24"/>
        </w:rPr>
        <w:t>KRYETAR</w:t>
      </w:r>
    </w:p>
    <w:p w14:paraId="71C779DA" w14:textId="77777777" w:rsidR="00896581" w:rsidRPr="000B0FED" w:rsidRDefault="00896581" w:rsidP="00CA5D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Flamur GOLEMI</w:t>
      </w:r>
    </w:p>
    <w:p w14:paraId="0C9A9C35" w14:textId="77777777" w:rsidR="00896581" w:rsidRDefault="00896581" w:rsidP="00CA5D7D">
      <w:pPr>
        <w:tabs>
          <w:tab w:val="left" w:pos="-90"/>
          <w:tab w:val="left" w:pos="0"/>
        </w:tabs>
        <w:jc w:val="both"/>
      </w:pPr>
    </w:p>
    <w:p w14:paraId="2267420C" w14:textId="77777777" w:rsidR="0061467A" w:rsidRDefault="0061467A" w:rsidP="00CA5D7D">
      <w:pPr>
        <w:tabs>
          <w:tab w:val="left" w:pos="-90"/>
          <w:tab w:val="left" w:pos="0"/>
        </w:tabs>
        <w:jc w:val="both"/>
      </w:pPr>
    </w:p>
    <w:p w14:paraId="6E5D80F3" w14:textId="77777777" w:rsidR="00896581" w:rsidRPr="005E0FB2" w:rsidRDefault="00896581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 xml:space="preserve"> MUNGESE DHE ME URDH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</w:t>
      </w:r>
    </w:p>
    <w:p w14:paraId="1428EC22" w14:textId="77777777" w:rsidR="00896581" w:rsidRPr="005E0FB2" w:rsidRDefault="00896581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 xml:space="preserve">  SEKRETAR I P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RGJITHSH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M</w:t>
      </w:r>
    </w:p>
    <w:p w14:paraId="00F77F97" w14:textId="77777777" w:rsidR="00E12CAF" w:rsidRDefault="00896581" w:rsidP="00CA5D7D">
      <w:pPr>
        <w:ind w:firstLine="720"/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Nertil NEBIAJ</w:t>
      </w:r>
    </w:p>
    <w:p w14:paraId="31E66FEA" w14:textId="77777777" w:rsidR="00A06027" w:rsidRDefault="00A06027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7060365A" w14:textId="77777777" w:rsidR="00A06027" w:rsidRDefault="00A06027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361217F0" w14:textId="77777777" w:rsidR="00A06027" w:rsidRDefault="00A06027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6F2D305F" w14:textId="77777777" w:rsidR="00A06027" w:rsidRDefault="00A06027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33A592B7" w14:textId="77777777" w:rsidR="00A06027" w:rsidRPr="00031A1B" w:rsidRDefault="00A06027" w:rsidP="00CA5D7D">
      <w:pPr>
        <w:pBdr>
          <w:bottom w:val="single" w:sz="4" w:space="1" w:color="auto"/>
        </w:pBd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sz w:val="16"/>
          <w:szCs w:val="16"/>
          <w:u w:val="single"/>
        </w:rPr>
      </w:pPr>
      <w:r>
        <w:rPr>
          <w:rFonts w:cs="Times New Roman"/>
          <w:b/>
          <w:color w:val="000000" w:themeColor="text1"/>
          <w:sz w:val="16"/>
          <w:szCs w:val="16"/>
        </w:rPr>
        <w:lastRenderedPageBreak/>
        <w:t xml:space="preserve">                                                                                                             </w:t>
      </w:r>
      <w:r w:rsidRPr="00FE2F2A">
        <w:rPr>
          <w:rFonts w:cs="Times New Roman"/>
          <w:b/>
          <w:noProof/>
          <w:sz w:val="16"/>
          <w:szCs w:val="16"/>
        </w:rPr>
        <w:drawing>
          <wp:inline distT="0" distB="0" distL="0" distR="0" wp14:anchorId="06828D6A" wp14:editId="5977DF2B">
            <wp:extent cx="523875" cy="6762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 w:themeColor="text1"/>
          <w:sz w:val="16"/>
          <w:szCs w:val="16"/>
        </w:rPr>
        <w:t xml:space="preserve">               </w:t>
      </w:r>
      <w:r>
        <w:rPr>
          <w:rFonts w:cs="Times New Roman"/>
          <w:b/>
          <w:color w:val="FF0000"/>
          <w:sz w:val="16"/>
          <w:szCs w:val="16"/>
        </w:rPr>
        <w:t xml:space="preserve">          </w:t>
      </w:r>
    </w:p>
    <w:p w14:paraId="71FA4707" w14:textId="77777777" w:rsidR="00A06027" w:rsidRPr="007319F8" w:rsidRDefault="00A06027" w:rsidP="00CA5D7D">
      <w:pPr>
        <w:pBdr>
          <w:between w:val="single" w:sz="4" w:space="1" w:color="auto"/>
        </w:pBdr>
        <w:tabs>
          <w:tab w:val="left" w:pos="9720"/>
        </w:tabs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  <w:r>
        <w:rPr>
          <w:rFonts w:cs="Times New Roman"/>
          <w:b/>
          <w:color w:val="FF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52AA">
        <w:rPr>
          <w:rFonts w:ascii="Times New Roman" w:hAnsi="Times New Roman" w:cs="Times New Roman"/>
          <w:b/>
        </w:rPr>
        <w:t>REPUBLIKA E SHQIPËRISË</w:t>
      </w:r>
    </w:p>
    <w:p w14:paraId="2983BB80" w14:textId="77777777" w:rsidR="00A06027" w:rsidRDefault="00A06027" w:rsidP="00CA5D7D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</w:rPr>
        <w:t>BASHKIA  GJIROKASTËR</w:t>
      </w:r>
      <w:proofErr w:type="gramEnd"/>
    </w:p>
    <w:p w14:paraId="3DBCDCF7" w14:textId="77777777" w:rsidR="00A06027" w:rsidRDefault="00A06027" w:rsidP="00CA5D7D">
      <w:pPr>
        <w:spacing w:after="0" w:line="240" w:lineRule="auto"/>
        <w:ind w:right="-360"/>
        <w:jc w:val="both"/>
        <w:rPr>
          <w:rFonts w:cs="Times New Roman"/>
          <w:b/>
          <w:szCs w:val="24"/>
        </w:rPr>
      </w:pPr>
    </w:p>
    <w:p w14:paraId="1175C3CE" w14:textId="77777777" w:rsidR="00A06027" w:rsidRPr="00226C5C" w:rsidRDefault="00A06027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Nr ______</w:t>
      </w:r>
      <w:r w:rsidRPr="00226C5C">
        <w:rPr>
          <w:rFonts w:ascii="Times New Roman" w:hAnsi="Times New Roman" w:cs="Times New Roman"/>
          <w:b/>
          <w:szCs w:val="24"/>
        </w:rPr>
        <w:t xml:space="preserve">Prot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Gjirokastër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6C5C">
        <w:rPr>
          <w:rFonts w:ascii="Times New Roman" w:hAnsi="Times New Roman" w:cs="Times New Roman"/>
          <w:b/>
          <w:szCs w:val="24"/>
        </w:rPr>
        <w:t>m</w:t>
      </w:r>
      <w:r>
        <w:rPr>
          <w:rStyle w:val="Emphasis"/>
          <w:rFonts w:ascii="Times New Roman" w:hAnsi="Times New Roman" w:cs="Times New Roman"/>
          <w:b/>
          <w:szCs w:val="24"/>
        </w:rPr>
        <w:t>ë</w:t>
      </w:r>
      <w:proofErr w:type="spellEnd"/>
      <w:r w:rsidRPr="00226C5C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 /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>/</w:t>
      </w:r>
      <w:r>
        <w:rPr>
          <w:rFonts w:ascii="Times New Roman" w:hAnsi="Times New Roman" w:cs="Times New Roman"/>
          <w:b/>
          <w:szCs w:val="24"/>
        </w:rPr>
        <w:t xml:space="preserve"> 2024</w:t>
      </w:r>
    </w:p>
    <w:p w14:paraId="6DE561AB" w14:textId="77777777" w:rsidR="00A06027" w:rsidRDefault="00A06027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13E0C0EE" w14:textId="77777777" w:rsidR="00A06027" w:rsidRPr="00226C5C" w:rsidRDefault="00A06027" w:rsidP="00CA5D7D">
      <w:pPr>
        <w:ind w:left="720" w:right="-360"/>
        <w:jc w:val="both"/>
        <w:rPr>
          <w:rFonts w:ascii="Times New Roman" w:hAnsi="Times New Roman" w:cs="Times New Roman"/>
          <w:b/>
          <w:iCs/>
        </w:rPr>
      </w:pP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</w:t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  </w:t>
      </w:r>
    </w:p>
    <w:p w14:paraId="30561BD7" w14:textId="77777777" w:rsidR="00A06027" w:rsidRDefault="00A06027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7E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ënda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A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Konfirmim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stenda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76D57A" w14:textId="77777777" w:rsidR="00A06027" w:rsidRPr="001F07EA" w:rsidRDefault="00A06027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8A95F" w14:textId="77777777" w:rsidR="00A06027" w:rsidRDefault="00A06027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GJYKAT</w:t>
      </w:r>
      <w:r w:rsidR="00FC01A8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 ADMINISTRATIVE T</w:t>
      </w:r>
      <w:r w:rsidR="00FC01A8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SHKALL</w:t>
      </w:r>
      <w:r w:rsidR="00FC01A8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 S</w:t>
      </w:r>
      <w:r w:rsidR="00FC01A8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PAR</w:t>
      </w:r>
      <w:r w:rsidR="00FC01A8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LUSHNJ</w:t>
      </w:r>
      <w:r w:rsidR="00FC01A8">
        <w:rPr>
          <w:rFonts w:ascii="Times New Roman" w:hAnsi="Times New Roman" w:cs="Times New Roman"/>
          <w:b/>
          <w:sz w:val="24"/>
          <w:szCs w:val="24"/>
        </w:rPr>
        <w:t>Ë</w:t>
      </w:r>
    </w:p>
    <w:p w14:paraId="1FB68BB0" w14:textId="77777777" w:rsidR="00A06027" w:rsidRDefault="00A06027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29.03.2024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>
        <w:rPr>
          <w:rFonts w:ascii="Times New Roman" w:hAnsi="Times New Roman" w:cs="Times New Roman"/>
          <w:sz w:val="24"/>
          <w:szCs w:val="24"/>
        </w:rPr>
        <w:t>”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.542(1818)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18.03.2024 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shtetasit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Millo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lidhur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me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dat</w:t>
      </w:r>
      <w:r w:rsidR="00FC01A8">
        <w:rPr>
          <w:rFonts w:ascii="Times New Roman" w:hAnsi="Times New Roman" w:cs="Times New Roman"/>
          <w:i/>
          <w:sz w:val="24"/>
          <w:szCs w:val="24"/>
          <w:u w:val="single"/>
        </w:rPr>
        <w:t>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n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zhvillimit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t</w:t>
      </w:r>
      <w:r w:rsidR="00FC01A8">
        <w:rPr>
          <w:rFonts w:ascii="Times New Roman" w:hAnsi="Times New Roman" w:cs="Times New Roman"/>
          <w:i/>
          <w:sz w:val="24"/>
          <w:szCs w:val="24"/>
          <w:u w:val="single"/>
        </w:rPr>
        <w:t>ë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seanc</w:t>
      </w:r>
      <w:r w:rsidR="00FC01A8">
        <w:rPr>
          <w:rFonts w:ascii="Times New Roman" w:hAnsi="Times New Roman" w:cs="Times New Roman"/>
          <w:i/>
          <w:sz w:val="24"/>
          <w:szCs w:val="24"/>
          <w:u w:val="single"/>
        </w:rPr>
        <w:t>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gjyq</w:t>
      </w:r>
      <w:r w:rsidR="00FC01A8">
        <w:rPr>
          <w:rFonts w:ascii="Times New Roman" w:hAnsi="Times New Roman" w:cs="Times New Roman"/>
          <w:i/>
          <w:sz w:val="24"/>
          <w:szCs w:val="24"/>
          <w:u w:val="single"/>
        </w:rPr>
        <w:t>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919A12D" w14:textId="77777777" w:rsidR="00A06027" w:rsidRDefault="00A06027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 w:rsidRPr="003108A6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konfirmon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afishimin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tabelë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FC01A8">
        <w:rPr>
          <w:rFonts w:ascii="Times New Roman" w:hAnsi="Times New Roman" w:cs="Times New Roman"/>
          <w:sz w:val="24"/>
          <w:szCs w:val="24"/>
        </w:rPr>
        <w:t>idhur</w:t>
      </w:r>
      <w:proofErr w:type="spellEnd"/>
      <w:r w:rsidR="00FC01A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C01A8">
        <w:rPr>
          <w:rFonts w:ascii="Times New Roman" w:hAnsi="Times New Roman" w:cs="Times New Roman"/>
          <w:sz w:val="24"/>
          <w:szCs w:val="24"/>
        </w:rPr>
        <w:t>çë</w:t>
      </w:r>
      <w:r>
        <w:rPr>
          <w:rFonts w:ascii="Times New Roman" w:hAnsi="Times New Roman" w:cs="Times New Roman"/>
          <w:sz w:val="24"/>
          <w:szCs w:val="24"/>
        </w:rPr>
        <w:t>shtjen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me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pal</w:t>
      </w:r>
      <w:r w:rsidR="00FC01A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74904B4" w14:textId="77777777" w:rsidR="00A06027" w:rsidRDefault="00A06027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6027">
        <w:rPr>
          <w:rFonts w:ascii="Times New Roman" w:hAnsi="Times New Roman" w:cs="Times New Roman"/>
          <w:b/>
          <w:sz w:val="24"/>
          <w:szCs w:val="24"/>
        </w:rPr>
        <w:t>Padit</w:t>
      </w:r>
      <w:r w:rsidR="00FC01A8">
        <w:rPr>
          <w:rFonts w:ascii="Times New Roman" w:hAnsi="Times New Roman" w:cs="Times New Roman"/>
          <w:b/>
          <w:sz w:val="24"/>
          <w:szCs w:val="24"/>
        </w:rPr>
        <w:t>ë</w:t>
      </w:r>
      <w:r w:rsidRPr="00A06027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Kordha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464090" w14:textId="77777777" w:rsidR="00A06027" w:rsidRDefault="00A06027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 w:rsidRPr="00A06027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proofErr w:type="gramStart"/>
      <w:r w:rsidRPr="00A06027">
        <w:rPr>
          <w:rFonts w:ascii="Times New Roman" w:hAnsi="Times New Roman" w:cs="Times New Roman"/>
          <w:b/>
          <w:sz w:val="24"/>
          <w:szCs w:val="24"/>
        </w:rPr>
        <w:t>Paditur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ASHK –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Sarand</w:t>
      </w:r>
      <w:r w:rsidR="00FC01A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,Nastasia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Kordha,Vasiliqi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Noti,Jani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Kordha,Millo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D279F9E" w14:textId="77777777" w:rsidR="00FC01A8" w:rsidRDefault="00A06027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027">
        <w:rPr>
          <w:rFonts w:ascii="Times New Roman" w:hAnsi="Times New Roman" w:cs="Times New Roman"/>
          <w:b/>
          <w:sz w:val="24"/>
          <w:szCs w:val="24"/>
        </w:rPr>
        <w:t>Objekti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Pavlefshm</w:t>
      </w:r>
      <w:r w:rsidR="00FC01A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142338EF" w14:textId="77777777" w:rsidR="00A06027" w:rsidRPr="005D565F" w:rsidRDefault="00A06027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3997">
        <w:rPr>
          <w:rFonts w:ascii="Times New Roman" w:hAnsi="Times New Roman" w:cs="Times New Roman"/>
          <w:b/>
          <w:sz w:val="24"/>
          <w:szCs w:val="24"/>
        </w:rPr>
        <w:t>KRYETAR</w:t>
      </w:r>
    </w:p>
    <w:p w14:paraId="264BD5B5" w14:textId="77777777" w:rsidR="00A06027" w:rsidRPr="000B0FED" w:rsidRDefault="00A06027" w:rsidP="00CA5D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Flamur GOLEMI</w:t>
      </w:r>
    </w:p>
    <w:p w14:paraId="46525306" w14:textId="77777777" w:rsidR="00A06027" w:rsidRDefault="00A06027" w:rsidP="00CA5D7D">
      <w:pPr>
        <w:tabs>
          <w:tab w:val="left" w:pos="-90"/>
          <w:tab w:val="left" w:pos="0"/>
        </w:tabs>
        <w:jc w:val="both"/>
      </w:pPr>
    </w:p>
    <w:p w14:paraId="5F47F7F3" w14:textId="77777777" w:rsidR="00A06027" w:rsidRPr="005E0FB2" w:rsidRDefault="00A06027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 xml:space="preserve"> MUNGESE DHE ME URDH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</w:t>
      </w:r>
    </w:p>
    <w:p w14:paraId="67001F42" w14:textId="77777777" w:rsidR="00A06027" w:rsidRPr="005E0FB2" w:rsidRDefault="00A06027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 xml:space="preserve">  SEKRETAR I P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RGJITHSH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M</w:t>
      </w:r>
    </w:p>
    <w:p w14:paraId="0ABC1C18" w14:textId="77777777" w:rsidR="00A06027" w:rsidRDefault="00A06027" w:rsidP="00CA5D7D">
      <w:pPr>
        <w:ind w:firstLine="720"/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Nertil NEBIAJ</w:t>
      </w:r>
    </w:p>
    <w:p w14:paraId="6D8E7485" w14:textId="77777777" w:rsidR="00FC01A8" w:rsidRDefault="00FC01A8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0D190E2D" w14:textId="77777777" w:rsidR="00FC01A8" w:rsidRDefault="00FC01A8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15419191" w14:textId="77777777" w:rsidR="00FC01A8" w:rsidRDefault="00FC01A8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0F7A2A84" w14:textId="77777777" w:rsidR="00FC01A8" w:rsidRDefault="00FC01A8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5CBDBE54" w14:textId="77777777" w:rsidR="00FC01A8" w:rsidRPr="00031A1B" w:rsidRDefault="00FC01A8" w:rsidP="00CA5D7D">
      <w:pPr>
        <w:pBdr>
          <w:bottom w:val="single" w:sz="4" w:space="1" w:color="auto"/>
        </w:pBd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sz w:val="16"/>
          <w:szCs w:val="16"/>
          <w:u w:val="single"/>
        </w:rPr>
      </w:pPr>
      <w:r>
        <w:rPr>
          <w:rFonts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E2F2A">
        <w:rPr>
          <w:rFonts w:cs="Times New Roman"/>
          <w:b/>
          <w:noProof/>
          <w:sz w:val="16"/>
          <w:szCs w:val="16"/>
        </w:rPr>
        <w:drawing>
          <wp:inline distT="0" distB="0" distL="0" distR="0" wp14:anchorId="66B94F48" wp14:editId="6E23751D">
            <wp:extent cx="523875" cy="67627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 w:themeColor="text1"/>
          <w:sz w:val="16"/>
          <w:szCs w:val="16"/>
        </w:rPr>
        <w:t xml:space="preserve">               </w:t>
      </w:r>
      <w:r>
        <w:rPr>
          <w:rFonts w:cs="Times New Roman"/>
          <w:b/>
          <w:color w:val="FF0000"/>
          <w:sz w:val="16"/>
          <w:szCs w:val="16"/>
        </w:rPr>
        <w:t xml:space="preserve">          </w:t>
      </w:r>
    </w:p>
    <w:p w14:paraId="763B7514" w14:textId="77777777" w:rsidR="00FC01A8" w:rsidRPr="007319F8" w:rsidRDefault="00FC01A8" w:rsidP="00CA5D7D">
      <w:pPr>
        <w:pBdr>
          <w:between w:val="single" w:sz="4" w:space="1" w:color="auto"/>
        </w:pBdr>
        <w:tabs>
          <w:tab w:val="left" w:pos="9720"/>
        </w:tabs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  <w:r>
        <w:rPr>
          <w:rFonts w:cs="Times New Roman"/>
          <w:b/>
          <w:color w:val="FF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52AA">
        <w:rPr>
          <w:rFonts w:ascii="Times New Roman" w:hAnsi="Times New Roman" w:cs="Times New Roman"/>
          <w:b/>
        </w:rPr>
        <w:t>REPUBLIKA E SHQIPËRISË</w:t>
      </w:r>
    </w:p>
    <w:p w14:paraId="620774ED" w14:textId="77777777" w:rsidR="00FC01A8" w:rsidRDefault="00FC01A8" w:rsidP="00CA5D7D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</w:rPr>
        <w:t>BASHKIA  GJIROKASTËR</w:t>
      </w:r>
      <w:proofErr w:type="gramEnd"/>
    </w:p>
    <w:p w14:paraId="531DA142" w14:textId="77777777" w:rsidR="00FC01A8" w:rsidRDefault="00FC01A8" w:rsidP="00CA5D7D">
      <w:pPr>
        <w:spacing w:after="0" w:line="240" w:lineRule="auto"/>
        <w:ind w:right="-360"/>
        <w:jc w:val="both"/>
        <w:rPr>
          <w:rFonts w:cs="Times New Roman"/>
          <w:b/>
          <w:szCs w:val="24"/>
        </w:rPr>
      </w:pPr>
    </w:p>
    <w:p w14:paraId="32C02FCD" w14:textId="77777777" w:rsidR="00FC01A8" w:rsidRPr="00226C5C" w:rsidRDefault="00FC01A8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Nr ______</w:t>
      </w:r>
      <w:r w:rsidRPr="00226C5C">
        <w:rPr>
          <w:rFonts w:ascii="Times New Roman" w:hAnsi="Times New Roman" w:cs="Times New Roman"/>
          <w:b/>
          <w:szCs w:val="24"/>
        </w:rPr>
        <w:t xml:space="preserve">Prot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Gjirokastër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6C5C">
        <w:rPr>
          <w:rFonts w:ascii="Times New Roman" w:hAnsi="Times New Roman" w:cs="Times New Roman"/>
          <w:b/>
          <w:szCs w:val="24"/>
        </w:rPr>
        <w:t>m</w:t>
      </w:r>
      <w:r>
        <w:rPr>
          <w:rStyle w:val="Emphasis"/>
          <w:rFonts w:ascii="Times New Roman" w:hAnsi="Times New Roman" w:cs="Times New Roman"/>
          <w:b/>
          <w:szCs w:val="24"/>
        </w:rPr>
        <w:t>ë</w:t>
      </w:r>
      <w:proofErr w:type="spellEnd"/>
      <w:r w:rsidRPr="00226C5C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 /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>/</w:t>
      </w:r>
      <w:r>
        <w:rPr>
          <w:rFonts w:ascii="Times New Roman" w:hAnsi="Times New Roman" w:cs="Times New Roman"/>
          <w:b/>
          <w:szCs w:val="24"/>
        </w:rPr>
        <w:t xml:space="preserve"> 2024</w:t>
      </w:r>
    </w:p>
    <w:p w14:paraId="11F6A89D" w14:textId="77777777" w:rsidR="00FC01A8" w:rsidRDefault="00FC01A8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3EAF3A0B" w14:textId="77777777" w:rsidR="00FC01A8" w:rsidRPr="00226C5C" w:rsidRDefault="00FC01A8" w:rsidP="00CA5D7D">
      <w:pPr>
        <w:ind w:left="720" w:right="-360"/>
        <w:jc w:val="both"/>
        <w:rPr>
          <w:rFonts w:ascii="Times New Roman" w:hAnsi="Times New Roman" w:cs="Times New Roman"/>
          <w:b/>
          <w:iCs/>
        </w:rPr>
      </w:pP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</w:t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  </w:t>
      </w:r>
    </w:p>
    <w:p w14:paraId="63529BE0" w14:textId="77777777" w:rsidR="00FC01A8" w:rsidRDefault="00FC01A8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7E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ënda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A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Konfirmim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stenda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32BF15" w14:textId="77777777" w:rsidR="00FC01A8" w:rsidRPr="001F07EA" w:rsidRDefault="00FC01A8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9793E" w14:textId="77777777" w:rsidR="00FC01A8" w:rsidRDefault="00FC01A8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GJYKATËS S</w:t>
      </w:r>
      <w:r w:rsidR="00D357E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SHKALL</w:t>
      </w:r>
      <w:r w:rsidR="00D357E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 S</w:t>
      </w:r>
      <w:r w:rsidR="00D357E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PAR</w:t>
      </w:r>
      <w:r w:rsidR="00D357E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D357E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JURIDIKSIONI T</w:t>
      </w:r>
      <w:r w:rsidR="00D357E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357E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RGJITHSH</w:t>
      </w:r>
      <w:r w:rsidR="00D357E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M GJIROKAST</w:t>
      </w:r>
      <w:r w:rsidR="00D357E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14:paraId="3E0D4007" w14:textId="77777777" w:rsidR="00FC01A8" w:rsidRDefault="00FC01A8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03.04.2024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>.Rregj</w:t>
      </w:r>
      <w:proofErr w:type="spellEnd"/>
      <w:r>
        <w:rPr>
          <w:rFonts w:ascii="Times New Roman" w:hAnsi="Times New Roman" w:cs="Times New Roman"/>
          <w:sz w:val="24"/>
          <w:szCs w:val="24"/>
        </w:rPr>
        <w:t>., T</w:t>
      </w:r>
      <w:r w:rsidR="005F2DF0">
        <w:rPr>
          <w:rFonts w:ascii="Times New Roman" w:hAnsi="Times New Roman" w:cs="Times New Roman"/>
          <w:sz w:val="24"/>
          <w:szCs w:val="24"/>
        </w:rPr>
        <w:t>hem.722</w:t>
      </w:r>
      <w:r>
        <w:rPr>
          <w:rFonts w:ascii="Times New Roman" w:hAnsi="Times New Roman" w:cs="Times New Roman"/>
          <w:sz w:val="24"/>
          <w:szCs w:val="24"/>
        </w:rPr>
        <w:t xml:space="preserve"> ,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02.04.2024 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shtetases</w:t>
      </w:r>
      <w:proofErr w:type="spellEnd"/>
      <w:r w:rsidR="005F2DF0">
        <w:rPr>
          <w:rFonts w:ascii="Times New Roman" w:hAnsi="Times New Roman" w:cs="Times New Roman"/>
          <w:sz w:val="24"/>
          <w:szCs w:val="24"/>
        </w:rPr>
        <w:t xml:space="preserve"> Valbona </w:t>
      </w:r>
      <w:proofErr w:type="spellStart"/>
      <w:r w:rsidR="00AB308E">
        <w:rPr>
          <w:rFonts w:ascii="Times New Roman" w:hAnsi="Times New Roman" w:cs="Times New Roman"/>
          <w:sz w:val="24"/>
          <w:szCs w:val="24"/>
        </w:rPr>
        <w:t>Rrë</w:t>
      </w:r>
      <w:r w:rsidR="005F2DF0">
        <w:rPr>
          <w:rFonts w:ascii="Times New Roman" w:hAnsi="Times New Roman" w:cs="Times New Roman"/>
          <w:sz w:val="24"/>
          <w:szCs w:val="24"/>
        </w:rPr>
        <w:t>njollari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lidhur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me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vënien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në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dijeni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për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tu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paraqitur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në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Gjykatë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për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tërheqje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vendimi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dhe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plotësimin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e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të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metave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të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kërkesë</w:t>
      </w:r>
      <w:proofErr w:type="spellEnd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D357E7">
        <w:rPr>
          <w:rFonts w:ascii="Times New Roman" w:hAnsi="Times New Roman" w:cs="Times New Roman"/>
          <w:i/>
          <w:sz w:val="24"/>
          <w:szCs w:val="24"/>
          <w:u w:val="single"/>
        </w:rPr>
        <w:t>padisë</w:t>
      </w:r>
      <w:proofErr w:type="spellEnd"/>
      <w:r w:rsidR="00D357E7">
        <w:rPr>
          <w:rFonts w:ascii="Times New Roman" w:hAnsi="Times New Roman" w:cs="Times New Roman"/>
          <w:sz w:val="24"/>
          <w:szCs w:val="24"/>
        </w:rPr>
        <w:t>.</w:t>
      </w:r>
    </w:p>
    <w:p w14:paraId="1D5E13CD" w14:textId="77777777" w:rsidR="00FC01A8" w:rsidRDefault="00FC01A8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 w:rsidRPr="003108A6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konfirmon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afishimin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tabelë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çështjen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D2A6F59" w14:textId="77777777" w:rsidR="00FC01A8" w:rsidRDefault="00FC01A8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6027">
        <w:rPr>
          <w:rFonts w:ascii="Times New Roman" w:hAnsi="Times New Roman" w:cs="Times New Roman"/>
          <w:b/>
          <w:sz w:val="24"/>
          <w:szCs w:val="24"/>
        </w:rPr>
        <w:t>Padit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A06027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DF0">
        <w:rPr>
          <w:rFonts w:ascii="Times New Roman" w:hAnsi="Times New Roman" w:cs="Times New Roman"/>
          <w:sz w:val="24"/>
          <w:szCs w:val="24"/>
        </w:rPr>
        <w:t xml:space="preserve">Valbona 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Rr</w:t>
      </w:r>
      <w:r w:rsidR="00AB308E">
        <w:rPr>
          <w:rFonts w:ascii="Times New Roman" w:hAnsi="Times New Roman" w:cs="Times New Roman"/>
          <w:sz w:val="24"/>
          <w:szCs w:val="24"/>
        </w:rPr>
        <w:t>ë</w:t>
      </w:r>
      <w:r w:rsidR="005F2DF0">
        <w:rPr>
          <w:rFonts w:ascii="Times New Roman" w:hAnsi="Times New Roman" w:cs="Times New Roman"/>
          <w:sz w:val="24"/>
          <w:szCs w:val="24"/>
        </w:rPr>
        <w:t>njollari</w:t>
      </w:r>
      <w:proofErr w:type="spellEnd"/>
      <w:r w:rsidR="00D357E7">
        <w:rPr>
          <w:rFonts w:ascii="Times New Roman" w:hAnsi="Times New Roman" w:cs="Times New Roman"/>
          <w:sz w:val="24"/>
          <w:szCs w:val="24"/>
        </w:rPr>
        <w:t>.</w:t>
      </w:r>
    </w:p>
    <w:p w14:paraId="1FFE74F0" w14:textId="77777777" w:rsidR="00FC01A8" w:rsidRDefault="00FC01A8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 w:rsidRPr="00A06027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proofErr w:type="gramStart"/>
      <w:r w:rsidRPr="00A06027">
        <w:rPr>
          <w:rFonts w:ascii="Times New Roman" w:hAnsi="Times New Roman" w:cs="Times New Roman"/>
          <w:b/>
          <w:sz w:val="24"/>
          <w:szCs w:val="24"/>
        </w:rPr>
        <w:t>Paditur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DF0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Gjirokast</w:t>
      </w:r>
      <w:r w:rsidR="00AB308E">
        <w:rPr>
          <w:rFonts w:ascii="Times New Roman" w:hAnsi="Times New Roman" w:cs="Times New Roman"/>
          <w:sz w:val="24"/>
          <w:szCs w:val="24"/>
        </w:rPr>
        <w:t>ë</w:t>
      </w:r>
      <w:r w:rsidR="005F2DF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F2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Nd</w:t>
      </w:r>
      <w:r w:rsidR="00AB308E">
        <w:rPr>
          <w:rFonts w:ascii="Times New Roman" w:hAnsi="Times New Roman" w:cs="Times New Roman"/>
          <w:sz w:val="24"/>
          <w:szCs w:val="24"/>
        </w:rPr>
        <w:t>ë</w:t>
      </w:r>
      <w:r w:rsidR="005F2DF0">
        <w:rPr>
          <w:rFonts w:ascii="Times New Roman" w:hAnsi="Times New Roman" w:cs="Times New Roman"/>
          <w:sz w:val="24"/>
          <w:szCs w:val="24"/>
        </w:rPr>
        <w:t>rmarrja</w:t>
      </w:r>
      <w:proofErr w:type="spellEnd"/>
      <w:r w:rsidR="005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elektrike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8D939" w14:textId="77777777" w:rsidR="00FC01A8" w:rsidRDefault="00FC01A8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027">
        <w:rPr>
          <w:rFonts w:ascii="Times New Roman" w:hAnsi="Times New Roman" w:cs="Times New Roman"/>
          <w:b/>
          <w:sz w:val="24"/>
          <w:szCs w:val="24"/>
        </w:rPr>
        <w:t>Objekti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Detyrimi</w:t>
      </w:r>
      <w:proofErr w:type="spellEnd"/>
      <w:r w:rsidR="005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pal</w:t>
      </w:r>
      <w:r w:rsidR="00AB308E">
        <w:rPr>
          <w:rFonts w:ascii="Times New Roman" w:hAnsi="Times New Roman" w:cs="Times New Roman"/>
          <w:sz w:val="24"/>
          <w:szCs w:val="24"/>
        </w:rPr>
        <w:t>ë</w:t>
      </w:r>
      <w:r w:rsidR="005F2DF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s</w:t>
      </w:r>
      <w:r w:rsidR="00AB30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paditur</w:t>
      </w:r>
      <w:proofErr w:type="spellEnd"/>
      <w:r w:rsidR="005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t</w:t>
      </w:r>
      <w:r w:rsidR="00AB30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shp</w:t>
      </w:r>
      <w:r w:rsidR="00AB308E">
        <w:rPr>
          <w:rFonts w:ascii="Times New Roman" w:hAnsi="Times New Roman" w:cs="Times New Roman"/>
          <w:sz w:val="24"/>
          <w:szCs w:val="24"/>
        </w:rPr>
        <w:t>ë</w:t>
      </w:r>
      <w:r w:rsidR="005F2DF0">
        <w:rPr>
          <w:rFonts w:ascii="Times New Roman" w:hAnsi="Times New Roman" w:cs="Times New Roman"/>
          <w:sz w:val="24"/>
          <w:szCs w:val="24"/>
        </w:rPr>
        <w:t>rblej</w:t>
      </w:r>
      <w:r w:rsidR="00AB308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d</w:t>
      </w:r>
      <w:r w:rsidR="00AB308E">
        <w:rPr>
          <w:rFonts w:ascii="Times New Roman" w:hAnsi="Times New Roman" w:cs="Times New Roman"/>
          <w:sz w:val="24"/>
          <w:szCs w:val="24"/>
        </w:rPr>
        <w:t>ë</w:t>
      </w:r>
      <w:r w:rsidR="005F2DF0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="005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pasuror</w:t>
      </w:r>
      <w:proofErr w:type="spellEnd"/>
      <w:r w:rsidR="005F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F2DF0"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 w:rsidR="005F2DF0">
        <w:rPr>
          <w:rFonts w:ascii="Times New Roman" w:hAnsi="Times New Roman" w:cs="Times New Roman"/>
          <w:sz w:val="24"/>
          <w:szCs w:val="24"/>
        </w:rPr>
        <w:t>pasuror</w:t>
      </w:r>
      <w:proofErr w:type="spellEnd"/>
      <w:r w:rsidR="00AB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8E">
        <w:rPr>
          <w:rFonts w:ascii="Times New Roman" w:hAnsi="Times New Roman" w:cs="Times New Roman"/>
          <w:sz w:val="24"/>
          <w:szCs w:val="24"/>
        </w:rPr>
        <w:t>paditëses</w:t>
      </w:r>
      <w:proofErr w:type="spellEnd"/>
      <w:r w:rsidR="00AB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8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B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8E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="00AB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8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B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8E">
        <w:rPr>
          <w:rFonts w:ascii="Times New Roman" w:hAnsi="Times New Roman" w:cs="Times New Roman"/>
          <w:sz w:val="24"/>
          <w:szCs w:val="24"/>
        </w:rPr>
        <w:t>vdekjes</w:t>
      </w:r>
      <w:proofErr w:type="spellEnd"/>
      <w:r w:rsidR="00AB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8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B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08E">
        <w:rPr>
          <w:rFonts w:ascii="Times New Roman" w:hAnsi="Times New Roman" w:cs="Times New Roman"/>
          <w:sz w:val="24"/>
          <w:szCs w:val="24"/>
        </w:rPr>
        <w:t>shtetasit</w:t>
      </w:r>
      <w:proofErr w:type="spellEnd"/>
      <w:r w:rsidR="00AB308E">
        <w:rPr>
          <w:rFonts w:ascii="Times New Roman" w:hAnsi="Times New Roman" w:cs="Times New Roman"/>
          <w:sz w:val="24"/>
          <w:szCs w:val="24"/>
        </w:rPr>
        <w:t xml:space="preserve"> Sadik Malaj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126F32" w14:textId="77777777" w:rsidR="00FC01A8" w:rsidRPr="005D565F" w:rsidRDefault="00FC01A8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3997">
        <w:rPr>
          <w:rFonts w:ascii="Times New Roman" w:hAnsi="Times New Roman" w:cs="Times New Roman"/>
          <w:b/>
          <w:sz w:val="24"/>
          <w:szCs w:val="24"/>
        </w:rPr>
        <w:t>KRYETAR</w:t>
      </w:r>
    </w:p>
    <w:p w14:paraId="0740A503" w14:textId="77777777" w:rsidR="00FC01A8" w:rsidRPr="000B0FED" w:rsidRDefault="00FC01A8" w:rsidP="00CA5D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Flamur GOLEMI</w:t>
      </w:r>
    </w:p>
    <w:p w14:paraId="56072161" w14:textId="77777777" w:rsidR="00FC01A8" w:rsidRDefault="00FC01A8" w:rsidP="00CA5D7D">
      <w:pPr>
        <w:tabs>
          <w:tab w:val="left" w:pos="-90"/>
          <w:tab w:val="left" w:pos="0"/>
        </w:tabs>
        <w:jc w:val="both"/>
      </w:pPr>
    </w:p>
    <w:p w14:paraId="6A987667" w14:textId="77777777" w:rsidR="00FC01A8" w:rsidRPr="005E0FB2" w:rsidRDefault="00FC01A8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 xml:space="preserve"> MUNGESE DHE ME URDH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</w:t>
      </w:r>
    </w:p>
    <w:p w14:paraId="76034A65" w14:textId="77777777" w:rsidR="00FC01A8" w:rsidRPr="005E0FB2" w:rsidRDefault="00FC01A8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 xml:space="preserve">  SEKRETAR I P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RGJITHSH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M</w:t>
      </w:r>
    </w:p>
    <w:p w14:paraId="774A03FE" w14:textId="77777777" w:rsidR="00FC01A8" w:rsidRDefault="00FC01A8" w:rsidP="00CA5D7D">
      <w:pPr>
        <w:ind w:firstLine="720"/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Nertil NEBIAJ</w:t>
      </w:r>
    </w:p>
    <w:p w14:paraId="6D88187D" w14:textId="77777777" w:rsidR="00646468" w:rsidRPr="00031A1B" w:rsidRDefault="00646468" w:rsidP="00CA5D7D">
      <w:pPr>
        <w:pBdr>
          <w:bottom w:val="single" w:sz="4" w:space="1" w:color="auto"/>
        </w:pBd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sz w:val="16"/>
          <w:szCs w:val="16"/>
          <w:u w:val="single"/>
        </w:rPr>
      </w:pPr>
      <w:r>
        <w:rPr>
          <w:rFonts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E2F2A">
        <w:rPr>
          <w:rFonts w:cs="Times New Roman"/>
          <w:b/>
          <w:noProof/>
          <w:sz w:val="16"/>
          <w:szCs w:val="16"/>
        </w:rPr>
        <w:drawing>
          <wp:inline distT="0" distB="0" distL="0" distR="0" wp14:anchorId="6150D251" wp14:editId="74A16622">
            <wp:extent cx="52387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 w:themeColor="text1"/>
          <w:sz w:val="16"/>
          <w:szCs w:val="16"/>
        </w:rPr>
        <w:t xml:space="preserve">               </w:t>
      </w:r>
      <w:r>
        <w:rPr>
          <w:rFonts w:cs="Times New Roman"/>
          <w:b/>
          <w:color w:val="FF0000"/>
          <w:sz w:val="16"/>
          <w:szCs w:val="16"/>
        </w:rPr>
        <w:t xml:space="preserve">          </w:t>
      </w:r>
    </w:p>
    <w:p w14:paraId="19205EEF" w14:textId="77777777" w:rsidR="00646468" w:rsidRPr="007319F8" w:rsidRDefault="00646468" w:rsidP="00CA5D7D">
      <w:pPr>
        <w:pBdr>
          <w:between w:val="single" w:sz="4" w:space="1" w:color="auto"/>
        </w:pBdr>
        <w:tabs>
          <w:tab w:val="left" w:pos="9720"/>
        </w:tabs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  <w:r>
        <w:rPr>
          <w:rFonts w:cs="Times New Roman"/>
          <w:b/>
          <w:color w:val="FF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52AA">
        <w:rPr>
          <w:rFonts w:ascii="Times New Roman" w:hAnsi="Times New Roman" w:cs="Times New Roman"/>
          <w:b/>
        </w:rPr>
        <w:t>REPUBLIKA E SHQIPËRISË</w:t>
      </w:r>
    </w:p>
    <w:p w14:paraId="09E6C37B" w14:textId="77777777" w:rsidR="00646468" w:rsidRDefault="00646468" w:rsidP="00CA5D7D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</w:rPr>
        <w:t>BASHKIA  GJIROKASTËR</w:t>
      </w:r>
      <w:proofErr w:type="gramEnd"/>
    </w:p>
    <w:p w14:paraId="74E5F230" w14:textId="77777777" w:rsidR="00646468" w:rsidRDefault="00646468" w:rsidP="00CA5D7D">
      <w:pPr>
        <w:spacing w:after="0" w:line="240" w:lineRule="auto"/>
        <w:ind w:right="-360"/>
        <w:jc w:val="both"/>
        <w:rPr>
          <w:rFonts w:cs="Times New Roman"/>
          <w:b/>
          <w:szCs w:val="24"/>
        </w:rPr>
      </w:pPr>
    </w:p>
    <w:p w14:paraId="34891798" w14:textId="77777777" w:rsidR="00835C8A" w:rsidRDefault="00646468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Nr ______</w:t>
      </w:r>
      <w:r w:rsidRPr="00226C5C">
        <w:rPr>
          <w:rFonts w:ascii="Times New Roman" w:hAnsi="Times New Roman" w:cs="Times New Roman"/>
          <w:b/>
          <w:szCs w:val="24"/>
        </w:rPr>
        <w:t xml:space="preserve">Prot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Gjirokastër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6C5C">
        <w:rPr>
          <w:rFonts w:ascii="Times New Roman" w:hAnsi="Times New Roman" w:cs="Times New Roman"/>
          <w:b/>
          <w:szCs w:val="24"/>
        </w:rPr>
        <w:t>m</w:t>
      </w:r>
      <w:r>
        <w:rPr>
          <w:rStyle w:val="Emphasis"/>
          <w:rFonts w:ascii="Times New Roman" w:hAnsi="Times New Roman" w:cs="Times New Roman"/>
          <w:b/>
          <w:szCs w:val="24"/>
        </w:rPr>
        <w:t>ë</w:t>
      </w:r>
      <w:proofErr w:type="spellEnd"/>
      <w:r w:rsidRPr="00226C5C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 /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>/</w:t>
      </w:r>
      <w:r>
        <w:rPr>
          <w:rFonts w:ascii="Times New Roman" w:hAnsi="Times New Roman" w:cs="Times New Roman"/>
          <w:b/>
          <w:szCs w:val="24"/>
        </w:rPr>
        <w:t xml:space="preserve"> 2024</w:t>
      </w:r>
    </w:p>
    <w:p w14:paraId="0A5AFB50" w14:textId="77777777" w:rsidR="00835C8A" w:rsidRDefault="00835C8A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</w:p>
    <w:p w14:paraId="5F67DE6A" w14:textId="77777777" w:rsidR="00646468" w:rsidRPr="00835C8A" w:rsidRDefault="00646468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</w:t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  </w:t>
      </w:r>
    </w:p>
    <w:p w14:paraId="2ECC64BF" w14:textId="77777777" w:rsidR="00646468" w:rsidRDefault="00646468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7E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ënda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A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Konfirmim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stenda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41BDDD" w14:textId="77777777" w:rsidR="00646468" w:rsidRPr="001F07EA" w:rsidRDefault="00646468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DB641" w14:textId="77777777" w:rsidR="00646468" w:rsidRDefault="00646468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DHOMA KOMB</w:t>
      </w:r>
      <w:r w:rsidR="00835C8A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TARE E P</w:t>
      </w:r>
      <w:r w:rsidR="00835C8A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RMBARUESVE GJYQ</w:t>
      </w:r>
      <w:r w:rsidR="00835C8A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SOR</w:t>
      </w:r>
      <w:r w:rsidR="00835C8A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PRIVAT</w:t>
      </w:r>
      <w:r w:rsidR="00835C8A">
        <w:rPr>
          <w:rFonts w:ascii="Times New Roman" w:hAnsi="Times New Roman" w:cs="Times New Roman"/>
          <w:b/>
          <w:sz w:val="24"/>
          <w:szCs w:val="24"/>
        </w:rPr>
        <w:t>Ë</w:t>
      </w:r>
    </w:p>
    <w:p w14:paraId="11E5B5E8" w14:textId="77777777" w:rsidR="00646468" w:rsidRDefault="00646468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BALIFF SERVICES ALBANIA</w:t>
      </w:r>
    </w:p>
    <w:p w14:paraId="3480340A" w14:textId="77777777" w:rsidR="00835C8A" w:rsidRDefault="00835C8A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9244C" w14:textId="77777777" w:rsidR="00835C8A" w:rsidRDefault="00835C8A" w:rsidP="00CA5D7D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</w:t>
      </w:r>
      <w:proofErr w:type="spellStart"/>
      <w:r w:rsidR="00646468" w:rsidRPr="00835C8A">
        <w:rPr>
          <w:rFonts w:ascii="Times New Roman" w:hAnsi="Times New Roman" w:cs="Times New Roman"/>
          <w:b/>
          <w:i/>
          <w:sz w:val="20"/>
          <w:szCs w:val="20"/>
        </w:rPr>
        <w:t>Blv</w:t>
      </w:r>
      <w:proofErr w:type="spellEnd"/>
      <w:r w:rsidR="00646468" w:rsidRPr="00835C8A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gramStart"/>
      <w:r w:rsidR="00646468" w:rsidRPr="00835C8A">
        <w:rPr>
          <w:rFonts w:ascii="Times New Roman" w:hAnsi="Times New Roman" w:cs="Times New Roman"/>
          <w:b/>
          <w:i/>
          <w:sz w:val="20"/>
          <w:szCs w:val="20"/>
        </w:rPr>
        <w:t>:”Gjergj</w:t>
      </w:r>
      <w:proofErr w:type="gramEnd"/>
      <w:r w:rsidR="00646468" w:rsidRPr="00835C8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646468" w:rsidRPr="00835C8A">
        <w:rPr>
          <w:rFonts w:ascii="Times New Roman" w:hAnsi="Times New Roman" w:cs="Times New Roman"/>
          <w:b/>
          <w:i/>
          <w:sz w:val="20"/>
          <w:szCs w:val="20"/>
        </w:rPr>
        <w:t>Fishta</w:t>
      </w:r>
      <w:proofErr w:type="spellEnd"/>
      <w:r w:rsidR="00646468" w:rsidRPr="00835C8A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835C8A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spellStart"/>
      <w:r w:rsidRPr="00835C8A">
        <w:rPr>
          <w:rFonts w:ascii="Times New Roman" w:hAnsi="Times New Roman" w:cs="Times New Roman"/>
          <w:b/>
          <w:i/>
          <w:sz w:val="20"/>
          <w:szCs w:val="20"/>
        </w:rPr>
        <w:t>Pall.Gora</w:t>
      </w:r>
      <w:proofErr w:type="spellEnd"/>
      <w:r w:rsidRPr="00835C8A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35C8A">
        <w:rPr>
          <w:rFonts w:ascii="Times New Roman" w:hAnsi="Times New Roman" w:cs="Times New Roman"/>
          <w:b/>
          <w:i/>
          <w:sz w:val="20"/>
          <w:szCs w:val="20"/>
        </w:rPr>
        <w:t>kulla</w:t>
      </w:r>
      <w:proofErr w:type="spellEnd"/>
      <w:r w:rsidRPr="00835C8A">
        <w:rPr>
          <w:rFonts w:ascii="Times New Roman" w:hAnsi="Times New Roman" w:cs="Times New Roman"/>
          <w:b/>
          <w:i/>
          <w:sz w:val="20"/>
          <w:szCs w:val="20"/>
        </w:rPr>
        <w:t xml:space="preserve"> 2,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</w:t>
      </w:r>
    </w:p>
    <w:p w14:paraId="37D24815" w14:textId="77777777" w:rsidR="00835C8A" w:rsidRDefault="00835C8A" w:rsidP="00CA5D7D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</w:t>
      </w:r>
      <w:proofErr w:type="spellStart"/>
      <w:r w:rsidRPr="00835C8A">
        <w:rPr>
          <w:rFonts w:ascii="Times New Roman" w:hAnsi="Times New Roman" w:cs="Times New Roman"/>
          <w:b/>
          <w:i/>
          <w:sz w:val="20"/>
          <w:szCs w:val="20"/>
        </w:rPr>
        <w:t>kati</w:t>
      </w:r>
      <w:proofErr w:type="spellEnd"/>
      <w:r w:rsidRPr="00835C8A">
        <w:rPr>
          <w:rFonts w:ascii="Times New Roman" w:hAnsi="Times New Roman" w:cs="Times New Roman"/>
          <w:b/>
          <w:i/>
          <w:sz w:val="20"/>
          <w:szCs w:val="20"/>
        </w:rPr>
        <w:t xml:space="preserve"> 2, Ap. 9, </w:t>
      </w:r>
      <w:proofErr w:type="spellStart"/>
      <w:r w:rsidRPr="00835C8A">
        <w:rPr>
          <w:rFonts w:ascii="Times New Roman" w:hAnsi="Times New Roman" w:cs="Times New Roman"/>
          <w:b/>
          <w:i/>
          <w:sz w:val="20"/>
          <w:szCs w:val="20"/>
        </w:rPr>
        <w:t>Tiran</w:t>
      </w:r>
      <w:r>
        <w:rPr>
          <w:rFonts w:ascii="Times New Roman" w:hAnsi="Times New Roman" w:cs="Times New Roman"/>
          <w:b/>
          <w:i/>
          <w:sz w:val="20"/>
          <w:szCs w:val="20"/>
        </w:rPr>
        <w:t>ë</w:t>
      </w:r>
      <w:proofErr w:type="spellEnd"/>
      <w:r w:rsidRPr="00835C8A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19242A9E" w14:textId="77777777" w:rsidR="00646468" w:rsidRDefault="00835C8A" w:rsidP="00CA5D7D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</w:t>
      </w:r>
      <w:hyperlink r:id="rId8" w:history="1">
        <w:r w:rsidRPr="00BA2C5D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Tel:0682005121</w:t>
        </w:r>
      </w:hyperlink>
    </w:p>
    <w:p w14:paraId="1B83B2D6" w14:textId="77777777" w:rsidR="00835C8A" w:rsidRPr="00835C8A" w:rsidRDefault="00835C8A" w:rsidP="00CA5D7D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26708181" w14:textId="77777777" w:rsidR="00835C8A" w:rsidRDefault="00646468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09.05.2024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>
        <w:rPr>
          <w:rFonts w:ascii="Times New Roman" w:hAnsi="Times New Roman" w:cs="Times New Roman"/>
          <w:sz w:val="24"/>
          <w:szCs w:val="24"/>
        </w:rPr>
        <w:t>”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.777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26.04.2024 ,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nr.370 Prot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835C8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29.02.2024</w:t>
      </w:r>
      <w:r w:rsidR="00835C8A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r w:rsidR="00835C8A">
        <w:rPr>
          <w:rFonts w:ascii="Times New Roman" w:hAnsi="Times New Roman" w:cs="Times New Roman"/>
          <w:sz w:val="24"/>
          <w:szCs w:val="24"/>
        </w:rPr>
        <w:t>Lajmërim</w:t>
      </w:r>
      <w:proofErr w:type="spellEnd"/>
      <w:r w:rsidR="00835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C8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35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C8A">
        <w:rPr>
          <w:rFonts w:ascii="Times New Roman" w:hAnsi="Times New Roman" w:cs="Times New Roman"/>
          <w:sz w:val="24"/>
          <w:szCs w:val="24"/>
        </w:rPr>
        <w:t>ekzekutim</w:t>
      </w:r>
      <w:proofErr w:type="spellEnd"/>
      <w:r w:rsidR="00835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C8A">
        <w:rPr>
          <w:rFonts w:ascii="Times New Roman" w:hAnsi="Times New Roman" w:cs="Times New Roman"/>
          <w:sz w:val="24"/>
          <w:szCs w:val="24"/>
        </w:rPr>
        <w:t>vullnetar</w:t>
      </w:r>
      <w:proofErr w:type="spellEnd"/>
      <w:r w:rsidR="00835C8A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shtetasit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Florian P</w:t>
      </w:r>
      <w:r w:rsidR="00835C8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llumb Sino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dtl.15.04.1999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35C8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35C8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vullnetar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shlyer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35C8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35C8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</w:t>
      </w:r>
      <w:r w:rsidR="00835C8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“OTP Bank”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sh.a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</w:t>
      </w:r>
      <w:r w:rsidR="00835C8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</w:t>
      </w:r>
      <w:r w:rsidR="00835C8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35C8A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r w:rsidR="00835C8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292.081,88</w:t>
      </w:r>
      <w:r w:rsidR="00835C8A">
        <w:rPr>
          <w:rFonts w:ascii="Times New Roman" w:hAnsi="Times New Roman" w:cs="Times New Roman"/>
          <w:sz w:val="24"/>
          <w:szCs w:val="24"/>
        </w:rPr>
        <w:t xml:space="preserve"> Lekë.</w:t>
      </w:r>
    </w:p>
    <w:p w14:paraId="4524E976" w14:textId="77777777" w:rsidR="00646468" w:rsidRDefault="00646468" w:rsidP="00CA5D7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8A6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konfirmon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afishimin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tabelë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shtetasit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35C8A">
        <w:rPr>
          <w:rFonts w:ascii="Times New Roman" w:hAnsi="Times New Roman" w:cs="Times New Roman"/>
          <w:b/>
          <w:sz w:val="24"/>
          <w:szCs w:val="24"/>
        </w:rPr>
        <w:t>Florian P</w:t>
      </w:r>
      <w:r w:rsidR="00835C8A" w:rsidRPr="00835C8A">
        <w:rPr>
          <w:rFonts w:ascii="Times New Roman" w:hAnsi="Times New Roman" w:cs="Times New Roman"/>
          <w:b/>
          <w:sz w:val="24"/>
          <w:szCs w:val="24"/>
        </w:rPr>
        <w:t>ë</w:t>
      </w:r>
      <w:r w:rsidRPr="00835C8A">
        <w:rPr>
          <w:rFonts w:ascii="Times New Roman" w:hAnsi="Times New Roman" w:cs="Times New Roman"/>
          <w:b/>
          <w:sz w:val="24"/>
          <w:szCs w:val="24"/>
        </w:rPr>
        <w:t>llumb Sin</w:t>
      </w:r>
      <w:r w:rsidR="00835C8A" w:rsidRPr="00835C8A">
        <w:rPr>
          <w:rFonts w:ascii="Times New Roman" w:hAnsi="Times New Roman" w:cs="Times New Roman"/>
          <w:b/>
          <w:sz w:val="24"/>
          <w:szCs w:val="24"/>
        </w:rPr>
        <w:t>o</w:t>
      </w:r>
      <w:r w:rsidR="00835C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14:paraId="341D252A" w14:textId="77777777" w:rsidR="00835C8A" w:rsidRPr="00835C8A" w:rsidRDefault="00835C8A" w:rsidP="00CA5D7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D27992B" w14:textId="77777777" w:rsidR="00646468" w:rsidRPr="005D565F" w:rsidRDefault="00646468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3997">
        <w:rPr>
          <w:rFonts w:ascii="Times New Roman" w:hAnsi="Times New Roman" w:cs="Times New Roman"/>
          <w:b/>
          <w:sz w:val="24"/>
          <w:szCs w:val="24"/>
        </w:rPr>
        <w:t>KRYETAR</w:t>
      </w:r>
    </w:p>
    <w:p w14:paraId="532BE973" w14:textId="77777777" w:rsidR="00646468" w:rsidRPr="00835C8A" w:rsidRDefault="00646468" w:rsidP="00CA5D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835C8A">
        <w:rPr>
          <w:rFonts w:ascii="Times New Roman" w:hAnsi="Times New Roman" w:cs="Times New Roman"/>
          <w:b/>
          <w:sz w:val="24"/>
          <w:szCs w:val="24"/>
        </w:rPr>
        <w:t xml:space="preserve">                   Flamur GOLEMI</w:t>
      </w:r>
    </w:p>
    <w:p w14:paraId="56A7D105" w14:textId="77777777" w:rsidR="00646468" w:rsidRDefault="00646468" w:rsidP="00CA5D7D">
      <w:pPr>
        <w:tabs>
          <w:tab w:val="left" w:pos="-90"/>
          <w:tab w:val="left" w:pos="0"/>
        </w:tabs>
        <w:jc w:val="both"/>
      </w:pPr>
    </w:p>
    <w:p w14:paraId="7F0A8A66" w14:textId="77777777" w:rsidR="00646468" w:rsidRPr="005E0FB2" w:rsidRDefault="00646468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 xml:space="preserve"> MUNGESE DHE ME URDH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</w:t>
      </w:r>
    </w:p>
    <w:p w14:paraId="526C663C" w14:textId="77777777" w:rsidR="00646468" w:rsidRPr="005E0FB2" w:rsidRDefault="00646468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 xml:space="preserve">  SEKRETAR I P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RGJITHSH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M</w:t>
      </w:r>
    </w:p>
    <w:p w14:paraId="239AFD51" w14:textId="77777777" w:rsidR="00B9343B" w:rsidRDefault="00646468" w:rsidP="00CA5D7D">
      <w:pPr>
        <w:ind w:firstLine="720"/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Nertil NEBIAJ</w:t>
      </w:r>
    </w:p>
    <w:p w14:paraId="0BF4C706" w14:textId="77777777" w:rsidR="00B9343B" w:rsidRPr="00031A1B" w:rsidRDefault="00B9343B" w:rsidP="00CA5D7D">
      <w:pPr>
        <w:pBdr>
          <w:bottom w:val="single" w:sz="4" w:space="1" w:color="auto"/>
        </w:pBd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sz w:val="16"/>
          <w:szCs w:val="16"/>
          <w:u w:val="single"/>
        </w:rPr>
      </w:pPr>
      <w:r>
        <w:rPr>
          <w:rFonts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E2F2A">
        <w:rPr>
          <w:rFonts w:cs="Times New Roman"/>
          <w:b/>
          <w:noProof/>
          <w:sz w:val="16"/>
          <w:szCs w:val="16"/>
        </w:rPr>
        <w:drawing>
          <wp:inline distT="0" distB="0" distL="0" distR="0" wp14:anchorId="6ED81817" wp14:editId="7321205D">
            <wp:extent cx="523875" cy="676275"/>
            <wp:effectExtent l="0" t="0" r="9525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 w:themeColor="text1"/>
          <w:sz w:val="16"/>
          <w:szCs w:val="16"/>
        </w:rPr>
        <w:t xml:space="preserve">               </w:t>
      </w:r>
      <w:r>
        <w:rPr>
          <w:rFonts w:cs="Times New Roman"/>
          <w:b/>
          <w:color w:val="FF0000"/>
          <w:sz w:val="16"/>
          <w:szCs w:val="16"/>
        </w:rPr>
        <w:t xml:space="preserve">          </w:t>
      </w:r>
    </w:p>
    <w:p w14:paraId="4883E64E" w14:textId="77777777" w:rsidR="00B9343B" w:rsidRPr="007319F8" w:rsidRDefault="00B9343B" w:rsidP="00CA5D7D">
      <w:pPr>
        <w:pBdr>
          <w:between w:val="single" w:sz="4" w:space="1" w:color="auto"/>
        </w:pBdr>
        <w:tabs>
          <w:tab w:val="left" w:pos="9720"/>
        </w:tabs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  <w:r>
        <w:rPr>
          <w:rFonts w:cs="Times New Roman"/>
          <w:b/>
          <w:color w:val="FF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52AA">
        <w:rPr>
          <w:rFonts w:ascii="Times New Roman" w:hAnsi="Times New Roman" w:cs="Times New Roman"/>
          <w:b/>
        </w:rPr>
        <w:t>REPUBLIKA E SHQIPËRISË</w:t>
      </w:r>
    </w:p>
    <w:p w14:paraId="07270FDD" w14:textId="77777777" w:rsidR="00B9343B" w:rsidRDefault="00B9343B" w:rsidP="00CA5D7D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</w:rPr>
        <w:t>BASHKIA  GJIROKASTËR</w:t>
      </w:r>
      <w:proofErr w:type="gramEnd"/>
    </w:p>
    <w:p w14:paraId="00983661" w14:textId="77777777" w:rsidR="00B9343B" w:rsidRDefault="00B9343B" w:rsidP="00CA5D7D">
      <w:pPr>
        <w:spacing w:after="0" w:line="240" w:lineRule="auto"/>
        <w:ind w:right="-360"/>
        <w:jc w:val="both"/>
        <w:rPr>
          <w:rFonts w:cs="Times New Roman"/>
          <w:b/>
          <w:szCs w:val="24"/>
        </w:rPr>
      </w:pPr>
    </w:p>
    <w:p w14:paraId="6A6AD757" w14:textId="77777777" w:rsidR="00B9343B" w:rsidRPr="00226C5C" w:rsidRDefault="00B9343B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Nr ______</w:t>
      </w:r>
      <w:r w:rsidRPr="00226C5C">
        <w:rPr>
          <w:rFonts w:ascii="Times New Roman" w:hAnsi="Times New Roman" w:cs="Times New Roman"/>
          <w:b/>
          <w:szCs w:val="24"/>
        </w:rPr>
        <w:t xml:space="preserve">Prot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Gjirokastër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6C5C">
        <w:rPr>
          <w:rFonts w:ascii="Times New Roman" w:hAnsi="Times New Roman" w:cs="Times New Roman"/>
          <w:b/>
          <w:szCs w:val="24"/>
        </w:rPr>
        <w:t>m</w:t>
      </w:r>
      <w:r>
        <w:rPr>
          <w:rStyle w:val="Emphasis"/>
          <w:rFonts w:ascii="Times New Roman" w:hAnsi="Times New Roman" w:cs="Times New Roman"/>
          <w:b/>
          <w:szCs w:val="24"/>
        </w:rPr>
        <w:t>ë</w:t>
      </w:r>
      <w:proofErr w:type="spellEnd"/>
      <w:r w:rsidRPr="00226C5C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 /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>/</w:t>
      </w:r>
      <w:r>
        <w:rPr>
          <w:rFonts w:ascii="Times New Roman" w:hAnsi="Times New Roman" w:cs="Times New Roman"/>
          <w:b/>
          <w:szCs w:val="24"/>
        </w:rPr>
        <w:t xml:space="preserve"> 2024</w:t>
      </w:r>
    </w:p>
    <w:p w14:paraId="1FD415FA" w14:textId="77777777" w:rsidR="00B9343B" w:rsidRDefault="00B9343B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265BCFF2" w14:textId="77777777" w:rsidR="00B9343B" w:rsidRPr="00226C5C" w:rsidRDefault="00B9343B" w:rsidP="00CA5D7D">
      <w:pPr>
        <w:ind w:left="720" w:right="-360"/>
        <w:jc w:val="both"/>
        <w:rPr>
          <w:rFonts w:ascii="Times New Roman" w:hAnsi="Times New Roman" w:cs="Times New Roman"/>
          <w:b/>
          <w:iCs/>
        </w:rPr>
      </w:pP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</w:t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  </w:t>
      </w:r>
    </w:p>
    <w:p w14:paraId="2B452C44" w14:textId="77777777" w:rsidR="00B9343B" w:rsidRDefault="00B9343B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7E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ënda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A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Konfirmim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stenda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FECC5" w14:textId="77777777" w:rsidR="00B9343B" w:rsidRPr="001F07EA" w:rsidRDefault="00B9343B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B00A8" w14:textId="77777777" w:rsidR="00B9343B" w:rsidRDefault="00B9343B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GJYKATËS SË SHKALLËS SË PARË TË JURIDIKSIONI TË PËRGJITHSHËM GJIROKASTËR</w:t>
      </w:r>
    </w:p>
    <w:p w14:paraId="2A8504A0" w14:textId="77777777" w:rsidR="00B9343B" w:rsidRDefault="00B9343B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07.05.2024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>
        <w:rPr>
          <w:rFonts w:ascii="Times New Roman" w:hAnsi="Times New Roman" w:cs="Times New Roman"/>
          <w:sz w:val="24"/>
          <w:szCs w:val="24"/>
        </w:rPr>
        <w:t>”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.655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03.05.2024 ,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pal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0F2E90" w14:textId="77777777" w:rsidR="00B9343B" w:rsidRDefault="00B9343B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 w:rsidR="005742D9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rkues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Prokuroria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Shkall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rgjithsh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A2C3E" w14:textId="77777777" w:rsidR="00B9343B" w:rsidRDefault="00B9343B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</w:t>
      </w:r>
      <w:r w:rsidR="005742D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002FDF" w14:textId="77777777" w:rsidR="00B9343B" w:rsidRDefault="00B9343B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Viktima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vepr</w:t>
      </w:r>
      <w:r w:rsidR="005742D9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Vasil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3966D6" w14:textId="77777777" w:rsidR="00B9343B" w:rsidRDefault="00B9343B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027">
        <w:rPr>
          <w:rFonts w:ascii="Times New Roman" w:hAnsi="Times New Roman" w:cs="Times New Roman"/>
          <w:b/>
          <w:sz w:val="24"/>
          <w:szCs w:val="24"/>
        </w:rPr>
        <w:t>Objekti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2D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 nr.</w:t>
      </w:r>
      <w:r w:rsidR="005742D9">
        <w:rPr>
          <w:rFonts w:ascii="Times New Roman" w:hAnsi="Times New Roman" w:cs="Times New Roman"/>
          <w:sz w:val="24"/>
          <w:szCs w:val="24"/>
        </w:rPr>
        <w:t>248/2017</w:t>
      </w:r>
    </w:p>
    <w:p w14:paraId="3A2AFE01" w14:textId="77777777" w:rsidR="00B9343B" w:rsidRDefault="00B9343B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8A6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konfirmon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afishimin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tabelë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</w:t>
      </w:r>
      <w:r w:rsidR="005742D9">
        <w:rPr>
          <w:rFonts w:ascii="Times New Roman" w:hAnsi="Times New Roman" w:cs="Times New Roman"/>
          <w:sz w:val="24"/>
          <w:szCs w:val="24"/>
        </w:rPr>
        <w:t>rët</w:t>
      </w:r>
      <w:proofErr w:type="spellEnd"/>
      <w:r w:rsidR="0057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2D9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5742D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742D9">
        <w:rPr>
          <w:rFonts w:ascii="Times New Roman" w:hAnsi="Times New Roman" w:cs="Times New Roman"/>
          <w:sz w:val="24"/>
          <w:szCs w:val="24"/>
        </w:rPr>
        <w:t>shkresën</w:t>
      </w:r>
      <w:proofErr w:type="spellEnd"/>
      <w:r w:rsidR="005742D9">
        <w:rPr>
          <w:rFonts w:ascii="Times New Roman" w:hAnsi="Times New Roman" w:cs="Times New Roman"/>
          <w:sz w:val="24"/>
          <w:szCs w:val="24"/>
        </w:rPr>
        <w:t xml:space="preserve"> e datës 03.05.2024.</w:t>
      </w:r>
    </w:p>
    <w:p w14:paraId="1E5F332C" w14:textId="77777777" w:rsidR="00B9343B" w:rsidRPr="005D565F" w:rsidRDefault="00B9343B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3997">
        <w:rPr>
          <w:rFonts w:ascii="Times New Roman" w:hAnsi="Times New Roman" w:cs="Times New Roman"/>
          <w:b/>
          <w:sz w:val="24"/>
          <w:szCs w:val="24"/>
        </w:rPr>
        <w:t>KRYETAR</w:t>
      </w:r>
    </w:p>
    <w:p w14:paraId="453AEB69" w14:textId="77777777" w:rsidR="00B9343B" w:rsidRPr="000B0FED" w:rsidRDefault="00B9343B" w:rsidP="00CA5D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Flamur GOLEMI</w:t>
      </w:r>
    </w:p>
    <w:p w14:paraId="0065FF7A" w14:textId="77777777" w:rsidR="00B9343B" w:rsidRDefault="00B9343B" w:rsidP="00CA5D7D">
      <w:pPr>
        <w:tabs>
          <w:tab w:val="left" w:pos="-90"/>
          <w:tab w:val="left" w:pos="0"/>
        </w:tabs>
        <w:jc w:val="both"/>
      </w:pPr>
    </w:p>
    <w:p w14:paraId="6406A71C" w14:textId="77777777" w:rsidR="00B9343B" w:rsidRPr="005E0FB2" w:rsidRDefault="00B9343B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 xml:space="preserve"> MUNGESE DHE ME URDH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</w:t>
      </w:r>
    </w:p>
    <w:p w14:paraId="6E45DB6D" w14:textId="77777777" w:rsidR="00B9343B" w:rsidRPr="005E0FB2" w:rsidRDefault="00B9343B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 xml:space="preserve">  SEKRETAR I P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RGJITHSH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M</w:t>
      </w:r>
    </w:p>
    <w:p w14:paraId="08FFCF4D" w14:textId="77777777" w:rsidR="00B9343B" w:rsidRDefault="00B9343B" w:rsidP="00CA5D7D">
      <w:pPr>
        <w:ind w:firstLine="720"/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Nertil NEBIAJ</w:t>
      </w:r>
    </w:p>
    <w:p w14:paraId="58C06343" w14:textId="77777777" w:rsidR="00646468" w:rsidRDefault="00646468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67ACD435" w14:textId="77777777" w:rsidR="00646468" w:rsidRDefault="00646468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6C55F168" w14:textId="77777777" w:rsidR="00D43E0E" w:rsidRPr="00031A1B" w:rsidRDefault="00D43E0E" w:rsidP="00CA5D7D">
      <w:pPr>
        <w:pBdr>
          <w:bottom w:val="single" w:sz="4" w:space="1" w:color="auto"/>
        </w:pBd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sz w:val="16"/>
          <w:szCs w:val="16"/>
          <w:u w:val="single"/>
        </w:rPr>
      </w:pPr>
      <w:r>
        <w:rPr>
          <w:rFonts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E2F2A">
        <w:rPr>
          <w:rFonts w:cs="Times New Roman"/>
          <w:b/>
          <w:noProof/>
          <w:sz w:val="16"/>
          <w:szCs w:val="16"/>
        </w:rPr>
        <w:drawing>
          <wp:inline distT="0" distB="0" distL="0" distR="0" wp14:anchorId="58E39348" wp14:editId="2D9628F8">
            <wp:extent cx="523875" cy="676275"/>
            <wp:effectExtent l="0" t="0" r="9525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 w:themeColor="text1"/>
          <w:sz w:val="16"/>
          <w:szCs w:val="16"/>
        </w:rPr>
        <w:t xml:space="preserve">               </w:t>
      </w:r>
      <w:r>
        <w:rPr>
          <w:rFonts w:cs="Times New Roman"/>
          <w:b/>
          <w:color w:val="FF0000"/>
          <w:sz w:val="16"/>
          <w:szCs w:val="16"/>
        </w:rPr>
        <w:t xml:space="preserve">          </w:t>
      </w:r>
    </w:p>
    <w:p w14:paraId="381B2229" w14:textId="77777777" w:rsidR="00D43E0E" w:rsidRPr="007319F8" w:rsidRDefault="00D43E0E" w:rsidP="00CA5D7D">
      <w:pPr>
        <w:pBdr>
          <w:between w:val="single" w:sz="4" w:space="1" w:color="auto"/>
        </w:pBdr>
        <w:tabs>
          <w:tab w:val="left" w:pos="9720"/>
        </w:tabs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  <w:r>
        <w:rPr>
          <w:rFonts w:cs="Times New Roman"/>
          <w:b/>
          <w:color w:val="FF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52AA">
        <w:rPr>
          <w:rFonts w:ascii="Times New Roman" w:hAnsi="Times New Roman" w:cs="Times New Roman"/>
          <w:b/>
        </w:rPr>
        <w:t>REPUBLIKA E SHQIPËRISË</w:t>
      </w:r>
    </w:p>
    <w:p w14:paraId="03FA50A5" w14:textId="77777777" w:rsidR="00D43E0E" w:rsidRDefault="00D43E0E" w:rsidP="00CA5D7D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</w:rPr>
        <w:t>BASHKIA  GJIROKASTËR</w:t>
      </w:r>
      <w:proofErr w:type="gramEnd"/>
    </w:p>
    <w:p w14:paraId="34F483F0" w14:textId="77777777" w:rsidR="00D43E0E" w:rsidRDefault="00D43E0E" w:rsidP="00CA5D7D">
      <w:pPr>
        <w:spacing w:after="0" w:line="240" w:lineRule="auto"/>
        <w:ind w:right="-360"/>
        <w:jc w:val="both"/>
        <w:rPr>
          <w:rFonts w:cs="Times New Roman"/>
          <w:b/>
          <w:szCs w:val="24"/>
        </w:rPr>
      </w:pPr>
    </w:p>
    <w:p w14:paraId="2376584B" w14:textId="77777777" w:rsidR="00D43E0E" w:rsidRPr="00226C5C" w:rsidRDefault="00D43E0E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Nr ______</w:t>
      </w:r>
      <w:r w:rsidRPr="00226C5C">
        <w:rPr>
          <w:rFonts w:ascii="Times New Roman" w:hAnsi="Times New Roman" w:cs="Times New Roman"/>
          <w:b/>
          <w:szCs w:val="24"/>
        </w:rPr>
        <w:t xml:space="preserve">Prot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Gjirokastër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6C5C">
        <w:rPr>
          <w:rFonts w:ascii="Times New Roman" w:hAnsi="Times New Roman" w:cs="Times New Roman"/>
          <w:b/>
          <w:szCs w:val="24"/>
        </w:rPr>
        <w:t>m</w:t>
      </w:r>
      <w:r>
        <w:rPr>
          <w:rStyle w:val="Emphasis"/>
          <w:rFonts w:ascii="Times New Roman" w:hAnsi="Times New Roman" w:cs="Times New Roman"/>
          <w:b/>
          <w:szCs w:val="24"/>
        </w:rPr>
        <w:t>ë</w:t>
      </w:r>
      <w:proofErr w:type="spellEnd"/>
      <w:r w:rsidRPr="00226C5C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 /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>/</w:t>
      </w:r>
      <w:r>
        <w:rPr>
          <w:rFonts w:ascii="Times New Roman" w:hAnsi="Times New Roman" w:cs="Times New Roman"/>
          <w:b/>
          <w:szCs w:val="24"/>
        </w:rPr>
        <w:t xml:space="preserve"> 2024</w:t>
      </w:r>
    </w:p>
    <w:p w14:paraId="0E260160" w14:textId="77777777" w:rsidR="00D43E0E" w:rsidRDefault="00D43E0E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630F8854" w14:textId="77777777" w:rsidR="00D43E0E" w:rsidRPr="00226C5C" w:rsidRDefault="00D43E0E" w:rsidP="00CA5D7D">
      <w:pPr>
        <w:ind w:left="720" w:right="-360"/>
        <w:jc w:val="both"/>
        <w:rPr>
          <w:rFonts w:ascii="Times New Roman" w:hAnsi="Times New Roman" w:cs="Times New Roman"/>
          <w:b/>
          <w:iCs/>
        </w:rPr>
      </w:pP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</w:t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  </w:t>
      </w:r>
    </w:p>
    <w:p w14:paraId="65EDF127" w14:textId="77777777" w:rsidR="00D43E0E" w:rsidRDefault="00D43E0E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7E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ënda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A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Konfirmim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stenda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4961EC" w14:textId="77777777" w:rsidR="00D43E0E" w:rsidRPr="001F07EA" w:rsidRDefault="00D43E0E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E8522" w14:textId="77777777" w:rsidR="00D43E0E" w:rsidRDefault="00D43E0E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GJYKATËS SË SHKALLËS SË PARË TË JURIDIKSIONI TË PËRGJITHSHËM GJIROKASTËR</w:t>
      </w:r>
    </w:p>
    <w:p w14:paraId="7F86407D" w14:textId="77777777" w:rsidR="00D43E0E" w:rsidRDefault="00D43E0E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7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4E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78"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 w:rsidR="004E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7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E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7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4E7E78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.05.2024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78">
        <w:rPr>
          <w:rFonts w:ascii="Times New Roman" w:hAnsi="Times New Roman" w:cs="Times New Roman"/>
          <w:sz w:val="24"/>
          <w:szCs w:val="24"/>
        </w:rPr>
        <w:t>afishim</w:t>
      </w:r>
      <w:proofErr w:type="spellEnd"/>
      <w:r w:rsidR="004E7E78">
        <w:rPr>
          <w:rFonts w:ascii="Times New Roman" w:hAnsi="Times New Roman" w:cs="Times New Roman"/>
          <w:sz w:val="24"/>
          <w:szCs w:val="24"/>
        </w:rPr>
        <w:t xml:space="preserve"> Publik-</w:t>
      </w:r>
      <w:proofErr w:type="spellStart"/>
      <w:proofErr w:type="gramStart"/>
      <w:r w:rsidR="004E7E78"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 w:rsidR="004E7E78">
        <w:rPr>
          <w:rFonts w:ascii="Times New Roman" w:hAnsi="Times New Roman" w:cs="Times New Roman"/>
          <w:sz w:val="24"/>
          <w:szCs w:val="24"/>
        </w:rPr>
        <w:t>”  Nr</w:t>
      </w:r>
      <w:proofErr w:type="gramEnd"/>
      <w:r w:rsidR="004E7E78">
        <w:rPr>
          <w:rFonts w:ascii="Times New Roman" w:hAnsi="Times New Roman" w:cs="Times New Roman"/>
          <w:sz w:val="24"/>
          <w:szCs w:val="24"/>
        </w:rPr>
        <w:t xml:space="preserve">.1260 </w:t>
      </w:r>
      <w:proofErr w:type="spellStart"/>
      <w:r w:rsidR="004E7E78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="004E7E78">
        <w:rPr>
          <w:rFonts w:ascii="Times New Roman" w:hAnsi="Times New Roman" w:cs="Times New Roman"/>
          <w:sz w:val="24"/>
          <w:szCs w:val="24"/>
        </w:rPr>
        <w:t xml:space="preserve"> , e </w:t>
      </w:r>
      <w:proofErr w:type="spellStart"/>
      <w:r w:rsidR="004E7E78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="004E7E78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.05.2024 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çështjes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650521" w14:textId="77777777" w:rsidR="00D43E0E" w:rsidRDefault="00D43E0E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Kërkues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Prokuroria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Shkallës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2976F" w14:textId="77777777" w:rsidR="00D43E0E" w:rsidRDefault="00D43E0E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F84BFF" w14:textId="77777777" w:rsidR="00D43E0E" w:rsidRDefault="00D43E0E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Viktima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veprës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penale</w:t>
      </w:r>
      <w:proofErr w:type="spellEnd"/>
      <w:r w:rsidR="004E7E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E7E78">
        <w:rPr>
          <w:rFonts w:ascii="Times New Roman" w:hAnsi="Times New Roman" w:cs="Times New Roman"/>
          <w:sz w:val="24"/>
          <w:szCs w:val="24"/>
        </w:rPr>
        <w:t xml:space="preserve">  Filip 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886B33" w14:textId="77777777" w:rsidR="00D43E0E" w:rsidRDefault="00D43E0E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027">
        <w:rPr>
          <w:rFonts w:ascii="Times New Roman" w:hAnsi="Times New Roman" w:cs="Times New Roman"/>
          <w:b/>
          <w:sz w:val="24"/>
          <w:szCs w:val="24"/>
        </w:rPr>
        <w:t>Objekti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 nr.</w:t>
      </w:r>
      <w:r w:rsidR="004E7E78">
        <w:rPr>
          <w:rFonts w:ascii="Times New Roman" w:hAnsi="Times New Roman" w:cs="Times New Roman"/>
          <w:sz w:val="24"/>
          <w:szCs w:val="24"/>
        </w:rPr>
        <w:t xml:space="preserve"> 786/2017</w:t>
      </w:r>
    </w:p>
    <w:p w14:paraId="7A855D37" w14:textId="77777777" w:rsidR="00D43E0E" w:rsidRDefault="00D43E0E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8A6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konfirmon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afishimin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tabelë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4E7E7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E7E78">
        <w:rPr>
          <w:rFonts w:ascii="Times New Roman" w:hAnsi="Times New Roman" w:cs="Times New Roman"/>
          <w:sz w:val="24"/>
          <w:szCs w:val="24"/>
        </w:rPr>
        <w:t>shkresën</w:t>
      </w:r>
      <w:proofErr w:type="spellEnd"/>
      <w:r w:rsidR="004E7E78">
        <w:rPr>
          <w:rFonts w:ascii="Times New Roman" w:hAnsi="Times New Roman" w:cs="Times New Roman"/>
          <w:sz w:val="24"/>
          <w:szCs w:val="24"/>
        </w:rPr>
        <w:t xml:space="preserve"> e datës 14.05.2024.</w:t>
      </w:r>
    </w:p>
    <w:p w14:paraId="6955F114" w14:textId="77777777" w:rsidR="00D43E0E" w:rsidRPr="005D565F" w:rsidRDefault="00D43E0E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3997">
        <w:rPr>
          <w:rFonts w:ascii="Times New Roman" w:hAnsi="Times New Roman" w:cs="Times New Roman"/>
          <w:b/>
          <w:sz w:val="24"/>
          <w:szCs w:val="24"/>
        </w:rPr>
        <w:t>KRYETAR</w:t>
      </w:r>
    </w:p>
    <w:p w14:paraId="210E6DE6" w14:textId="77777777" w:rsidR="00D43E0E" w:rsidRPr="000B0FED" w:rsidRDefault="00D43E0E" w:rsidP="00CA5D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Flamur GOLEMI</w:t>
      </w:r>
    </w:p>
    <w:p w14:paraId="419ADE08" w14:textId="77777777" w:rsidR="00D43E0E" w:rsidRDefault="00D43E0E" w:rsidP="00CA5D7D">
      <w:pPr>
        <w:tabs>
          <w:tab w:val="left" w:pos="-90"/>
          <w:tab w:val="left" w:pos="0"/>
        </w:tabs>
        <w:jc w:val="both"/>
      </w:pPr>
    </w:p>
    <w:p w14:paraId="6D44ABB3" w14:textId="77777777" w:rsidR="00D43E0E" w:rsidRPr="005E0FB2" w:rsidRDefault="00D43E0E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 xml:space="preserve"> MUNGESE DHE ME URDH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</w:t>
      </w:r>
    </w:p>
    <w:p w14:paraId="7E7BE736" w14:textId="77777777" w:rsidR="00D43E0E" w:rsidRPr="005E0FB2" w:rsidRDefault="00D43E0E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 xml:space="preserve">  SEKRETAR I P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RGJITHSH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M</w:t>
      </w:r>
    </w:p>
    <w:p w14:paraId="7262061D" w14:textId="77777777" w:rsidR="00D43E0E" w:rsidRDefault="00D43E0E" w:rsidP="00CA5D7D">
      <w:pPr>
        <w:ind w:firstLine="720"/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Nertil NEBIAJ</w:t>
      </w:r>
    </w:p>
    <w:p w14:paraId="35917E59" w14:textId="77777777" w:rsidR="00FC01A8" w:rsidRDefault="00FC01A8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29A8E0E5" w14:textId="77777777" w:rsidR="00FC01A8" w:rsidRDefault="00FC01A8" w:rsidP="00CA5D7D">
      <w:pPr>
        <w:jc w:val="both"/>
        <w:rPr>
          <w:rFonts w:ascii="Times New Roman" w:hAnsi="Times New Roman" w:cs="Times New Roman"/>
          <w:b/>
        </w:rPr>
      </w:pPr>
    </w:p>
    <w:p w14:paraId="4EC86C62" w14:textId="77777777" w:rsidR="006E4E8A" w:rsidRPr="00031A1B" w:rsidRDefault="006E4E8A" w:rsidP="00CA5D7D">
      <w:pPr>
        <w:pBdr>
          <w:bottom w:val="single" w:sz="4" w:space="1" w:color="auto"/>
        </w:pBd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sz w:val="16"/>
          <w:szCs w:val="16"/>
          <w:u w:val="single"/>
        </w:rPr>
      </w:pPr>
      <w:r>
        <w:rPr>
          <w:rFonts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E2F2A">
        <w:rPr>
          <w:rFonts w:cs="Times New Roman"/>
          <w:b/>
          <w:noProof/>
          <w:sz w:val="16"/>
          <w:szCs w:val="16"/>
        </w:rPr>
        <w:drawing>
          <wp:inline distT="0" distB="0" distL="0" distR="0" wp14:anchorId="74AE7693" wp14:editId="6407E65A">
            <wp:extent cx="523875" cy="676275"/>
            <wp:effectExtent l="0" t="0" r="9525" b="952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 w:themeColor="text1"/>
          <w:sz w:val="16"/>
          <w:szCs w:val="16"/>
        </w:rPr>
        <w:t xml:space="preserve">               </w:t>
      </w:r>
      <w:r>
        <w:rPr>
          <w:rFonts w:cs="Times New Roman"/>
          <w:b/>
          <w:color w:val="FF0000"/>
          <w:sz w:val="16"/>
          <w:szCs w:val="16"/>
        </w:rPr>
        <w:t xml:space="preserve">          </w:t>
      </w:r>
    </w:p>
    <w:p w14:paraId="79F2D878" w14:textId="77777777" w:rsidR="006E4E8A" w:rsidRPr="007319F8" w:rsidRDefault="006E4E8A" w:rsidP="00CA5D7D">
      <w:pPr>
        <w:pBdr>
          <w:between w:val="single" w:sz="4" w:space="1" w:color="auto"/>
        </w:pBdr>
        <w:tabs>
          <w:tab w:val="left" w:pos="9720"/>
        </w:tabs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  <w:r>
        <w:rPr>
          <w:rFonts w:cs="Times New Roman"/>
          <w:b/>
          <w:color w:val="FF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52AA">
        <w:rPr>
          <w:rFonts w:ascii="Times New Roman" w:hAnsi="Times New Roman" w:cs="Times New Roman"/>
          <w:b/>
        </w:rPr>
        <w:t>REPUBLIKA E SHQIPËRISË</w:t>
      </w:r>
    </w:p>
    <w:p w14:paraId="746770DF" w14:textId="77777777" w:rsidR="006E4E8A" w:rsidRDefault="006E4E8A" w:rsidP="00CA5D7D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</w:rPr>
        <w:t>BASHKIA  GJIROKASTËR</w:t>
      </w:r>
      <w:proofErr w:type="gramEnd"/>
    </w:p>
    <w:p w14:paraId="3F620FD3" w14:textId="77777777" w:rsidR="006E4E8A" w:rsidRDefault="006E4E8A" w:rsidP="00CA5D7D">
      <w:pPr>
        <w:spacing w:after="0" w:line="240" w:lineRule="auto"/>
        <w:ind w:right="-360"/>
        <w:jc w:val="both"/>
        <w:rPr>
          <w:rFonts w:cs="Times New Roman"/>
          <w:b/>
          <w:szCs w:val="24"/>
        </w:rPr>
      </w:pPr>
    </w:p>
    <w:p w14:paraId="3005F263" w14:textId="77777777" w:rsidR="006E4E8A" w:rsidRPr="00226C5C" w:rsidRDefault="006E4E8A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Nr ______</w:t>
      </w:r>
      <w:r w:rsidRPr="00226C5C">
        <w:rPr>
          <w:rFonts w:ascii="Times New Roman" w:hAnsi="Times New Roman" w:cs="Times New Roman"/>
          <w:b/>
          <w:szCs w:val="24"/>
        </w:rPr>
        <w:t xml:space="preserve">Prot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Gjirokastër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6C5C">
        <w:rPr>
          <w:rFonts w:ascii="Times New Roman" w:hAnsi="Times New Roman" w:cs="Times New Roman"/>
          <w:b/>
          <w:szCs w:val="24"/>
        </w:rPr>
        <w:t>m</w:t>
      </w:r>
      <w:r>
        <w:rPr>
          <w:rStyle w:val="Emphasis"/>
          <w:rFonts w:ascii="Times New Roman" w:hAnsi="Times New Roman" w:cs="Times New Roman"/>
          <w:b/>
          <w:szCs w:val="24"/>
        </w:rPr>
        <w:t>ë</w:t>
      </w:r>
      <w:proofErr w:type="spellEnd"/>
      <w:r w:rsidRPr="00226C5C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 /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>/</w:t>
      </w:r>
      <w:r>
        <w:rPr>
          <w:rFonts w:ascii="Times New Roman" w:hAnsi="Times New Roman" w:cs="Times New Roman"/>
          <w:b/>
          <w:szCs w:val="24"/>
        </w:rPr>
        <w:t xml:space="preserve"> 2024</w:t>
      </w:r>
    </w:p>
    <w:p w14:paraId="6F30868B" w14:textId="77777777" w:rsidR="006E4E8A" w:rsidRDefault="006E4E8A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33A686BF" w14:textId="77777777" w:rsidR="006E4E8A" w:rsidRPr="00226C5C" w:rsidRDefault="006E4E8A" w:rsidP="00CA5D7D">
      <w:pPr>
        <w:ind w:left="720" w:right="-360"/>
        <w:jc w:val="both"/>
        <w:rPr>
          <w:rFonts w:ascii="Times New Roman" w:hAnsi="Times New Roman" w:cs="Times New Roman"/>
          <w:b/>
          <w:iCs/>
        </w:rPr>
      </w:pPr>
      <w:r w:rsidRPr="00226C5C">
        <w:rPr>
          <w:rStyle w:val="Emphasis"/>
          <w:rFonts w:ascii="Times New Roman" w:hAnsi="Times New Roman" w:cs="Times New Roman"/>
          <w:b/>
        </w:rPr>
        <w:lastRenderedPageBreak/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</w:t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  </w:t>
      </w:r>
    </w:p>
    <w:p w14:paraId="168C17CB" w14:textId="77777777" w:rsidR="006E4E8A" w:rsidRDefault="006E4E8A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7E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ënda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A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76FE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798863" w14:textId="77777777" w:rsidR="006E4E8A" w:rsidRPr="001F07EA" w:rsidRDefault="006E4E8A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1F5F0" w14:textId="77777777" w:rsidR="006E4E8A" w:rsidRDefault="006E4E8A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ZYR</w:t>
      </w:r>
      <w:r w:rsidR="00776FE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 P</w:t>
      </w:r>
      <w:r w:rsidR="00776FE7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RMBARIMORE “Blek-K”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p.k</w:t>
      </w:r>
      <w:proofErr w:type="spellEnd"/>
      <w:proofErr w:type="gramEnd"/>
    </w:p>
    <w:p w14:paraId="2AF4C5F7" w14:textId="77777777" w:rsidR="006E4E8A" w:rsidRPr="006E4E8A" w:rsidRDefault="006E4E8A" w:rsidP="00CA5D7D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6E4E8A">
        <w:rPr>
          <w:rFonts w:ascii="Times New Roman" w:hAnsi="Times New Roman" w:cs="Times New Roman"/>
          <w:b/>
          <w:i/>
          <w:sz w:val="18"/>
          <w:szCs w:val="18"/>
        </w:rPr>
        <w:t>Lagjia</w:t>
      </w:r>
      <w:proofErr w:type="spellEnd"/>
      <w:r w:rsidRPr="006E4E8A">
        <w:rPr>
          <w:rFonts w:ascii="Times New Roman" w:hAnsi="Times New Roman" w:cs="Times New Roman"/>
          <w:b/>
          <w:i/>
          <w:sz w:val="18"/>
          <w:szCs w:val="18"/>
        </w:rPr>
        <w:t xml:space="preserve"> “18 </w:t>
      </w:r>
      <w:proofErr w:type="spellStart"/>
      <w:r w:rsidRPr="006E4E8A">
        <w:rPr>
          <w:rFonts w:ascii="Times New Roman" w:hAnsi="Times New Roman" w:cs="Times New Roman"/>
          <w:b/>
          <w:i/>
          <w:sz w:val="18"/>
          <w:szCs w:val="18"/>
        </w:rPr>
        <w:t>Shtatori</w:t>
      </w:r>
      <w:proofErr w:type="spellEnd"/>
      <w:proofErr w:type="gramStart"/>
      <w:r w:rsidRPr="006E4E8A">
        <w:rPr>
          <w:rFonts w:ascii="Times New Roman" w:hAnsi="Times New Roman" w:cs="Times New Roman"/>
          <w:b/>
          <w:i/>
          <w:sz w:val="18"/>
          <w:szCs w:val="18"/>
        </w:rPr>
        <w:t>”,</w:t>
      </w:r>
      <w:proofErr w:type="spellStart"/>
      <w:r w:rsidRPr="006E4E8A">
        <w:rPr>
          <w:rFonts w:ascii="Times New Roman" w:hAnsi="Times New Roman" w:cs="Times New Roman"/>
          <w:b/>
          <w:i/>
          <w:sz w:val="18"/>
          <w:szCs w:val="18"/>
        </w:rPr>
        <w:t>Gjirokast</w:t>
      </w:r>
      <w:r w:rsidR="00776FE7">
        <w:rPr>
          <w:rFonts w:ascii="Times New Roman" w:hAnsi="Times New Roman" w:cs="Times New Roman"/>
          <w:b/>
          <w:i/>
          <w:sz w:val="18"/>
          <w:szCs w:val="18"/>
        </w:rPr>
        <w:t>ë</w:t>
      </w:r>
      <w:r w:rsidRPr="006E4E8A">
        <w:rPr>
          <w:rFonts w:ascii="Times New Roman" w:hAnsi="Times New Roman" w:cs="Times New Roman"/>
          <w:b/>
          <w:i/>
          <w:sz w:val="18"/>
          <w:szCs w:val="18"/>
        </w:rPr>
        <w:t>r</w:t>
      </w:r>
      <w:proofErr w:type="spellEnd"/>
      <w:proofErr w:type="gramEnd"/>
    </w:p>
    <w:p w14:paraId="0B5B5D0A" w14:textId="77777777" w:rsidR="00776FE7" w:rsidRDefault="006E4E8A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24.04.2024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776FE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776FE7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76FE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kapitali</w:t>
      </w:r>
      <w:proofErr w:type="spellEnd"/>
      <w:r>
        <w:rPr>
          <w:rFonts w:ascii="Times New Roman" w:hAnsi="Times New Roman" w:cs="Times New Roman"/>
          <w:sz w:val="24"/>
          <w:szCs w:val="24"/>
        </w:rPr>
        <w:t>”  Nr</w:t>
      </w:r>
      <w:proofErr w:type="gramEnd"/>
      <w:r>
        <w:rPr>
          <w:rFonts w:ascii="Times New Roman" w:hAnsi="Times New Roman" w:cs="Times New Roman"/>
          <w:sz w:val="24"/>
          <w:szCs w:val="24"/>
        </w:rPr>
        <w:t>.379 Prot</w:t>
      </w:r>
      <w:r w:rsidR="0014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27D">
        <w:rPr>
          <w:rFonts w:ascii="Times New Roman" w:hAnsi="Times New Roman" w:cs="Times New Roman"/>
          <w:sz w:val="24"/>
          <w:szCs w:val="24"/>
        </w:rPr>
        <w:t>dat</w:t>
      </w:r>
      <w:r w:rsidR="00776FE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4427D">
        <w:rPr>
          <w:rFonts w:ascii="Times New Roman" w:hAnsi="Times New Roman" w:cs="Times New Roman"/>
          <w:sz w:val="24"/>
          <w:szCs w:val="24"/>
        </w:rPr>
        <w:t xml:space="preserve"> 22.04.2024</w:t>
      </w:r>
      <w:r w:rsidR="00776FE7">
        <w:rPr>
          <w:rFonts w:ascii="Times New Roman" w:hAnsi="Times New Roman" w:cs="Times New Roman"/>
          <w:sz w:val="24"/>
          <w:szCs w:val="24"/>
        </w:rPr>
        <w:t>.</w:t>
      </w:r>
    </w:p>
    <w:p w14:paraId="4B0D06F9" w14:textId="77777777" w:rsidR="006E4E8A" w:rsidRDefault="00776FE7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27D">
        <w:rPr>
          <w:rFonts w:ascii="Times New Roman" w:hAnsi="Times New Roman" w:cs="Times New Roman"/>
          <w:sz w:val="24"/>
          <w:szCs w:val="24"/>
        </w:rPr>
        <w:t>propozimin</w:t>
      </w:r>
      <w:proofErr w:type="spellEnd"/>
      <w:r w:rsidR="0014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27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14427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4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27D">
        <w:rPr>
          <w:rFonts w:ascii="Times New Roman" w:hAnsi="Times New Roman" w:cs="Times New Roman"/>
          <w:sz w:val="24"/>
          <w:szCs w:val="24"/>
        </w:rPr>
        <w:t>kalim</w:t>
      </w:r>
      <w:proofErr w:type="spellEnd"/>
      <w:r w:rsidR="0014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27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4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4427D">
        <w:rPr>
          <w:rFonts w:ascii="Times New Roman" w:hAnsi="Times New Roman" w:cs="Times New Roman"/>
          <w:sz w:val="24"/>
          <w:szCs w:val="24"/>
        </w:rPr>
        <w:t>apital</w:t>
      </w:r>
      <w:proofErr w:type="spellEnd"/>
      <w:r w:rsidR="0014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27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44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427D">
        <w:rPr>
          <w:rFonts w:ascii="Times New Roman" w:hAnsi="Times New Roman" w:cs="Times New Roman"/>
          <w:sz w:val="24"/>
          <w:szCs w:val="24"/>
        </w:rPr>
        <w:t>sendeve</w:t>
      </w:r>
      <w:proofErr w:type="spellEnd"/>
      <w:r w:rsidR="00144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përjashtuar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Z.Razie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Cela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 nr.3465 Prot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25.04.2024.</w:t>
      </w:r>
    </w:p>
    <w:p w14:paraId="4DD15D17" w14:textId="77777777" w:rsidR="006E4E8A" w:rsidRPr="005D565F" w:rsidRDefault="006E4E8A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3997">
        <w:rPr>
          <w:rFonts w:ascii="Times New Roman" w:hAnsi="Times New Roman" w:cs="Times New Roman"/>
          <w:b/>
          <w:sz w:val="24"/>
          <w:szCs w:val="24"/>
        </w:rPr>
        <w:t>KRYETAR</w:t>
      </w:r>
    </w:p>
    <w:p w14:paraId="73ED2500" w14:textId="77777777" w:rsidR="006E4E8A" w:rsidRPr="000B0FED" w:rsidRDefault="006E4E8A" w:rsidP="00CA5D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Flamur GOLEMI</w:t>
      </w:r>
    </w:p>
    <w:p w14:paraId="6BB1758C" w14:textId="77777777" w:rsidR="006E4E8A" w:rsidRDefault="006E4E8A" w:rsidP="00CA5D7D">
      <w:pPr>
        <w:tabs>
          <w:tab w:val="left" w:pos="-90"/>
          <w:tab w:val="left" w:pos="0"/>
        </w:tabs>
        <w:jc w:val="both"/>
      </w:pPr>
    </w:p>
    <w:p w14:paraId="11F76224" w14:textId="77777777" w:rsidR="006E4E8A" w:rsidRPr="005E0FB2" w:rsidRDefault="006E4E8A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 xml:space="preserve"> MUNGESE DHE ME URDH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</w:t>
      </w:r>
    </w:p>
    <w:p w14:paraId="5A7CB04E" w14:textId="77777777" w:rsidR="006E4E8A" w:rsidRPr="005E0FB2" w:rsidRDefault="006E4E8A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 xml:space="preserve">  SEKRETAR I P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RGJITHSH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M</w:t>
      </w:r>
    </w:p>
    <w:p w14:paraId="7C848722" w14:textId="77777777" w:rsidR="006E4E8A" w:rsidRDefault="006E4E8A" w:rsidP="00CA5D7D">
      <w:pPr>
        <w:ind w:firstLine="720"/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Nertil NEBIAJ</w:t>
      </w:r>
    </w:p>
    <w:p w14:paraId="03412BA6" w14:textId="77777777" w:rsidR="00A06027" w:rsidRDefault="00A06027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7634425D" w14:textId="77777777" w:rsidR="00A06027" w:rsidRDefault="00A06027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4DE2D96E" w14:textId="77777777" w:rsidR="00A06027" w:rsidRDefault="00A06027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12BC343E" w14:textId="77777777" w:rsidR="00A06027" w:rsidRDefault="00A06027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592CFBD9" w14:textId="77777777" w:rsidR="00A06027" w:rsidRDefault="00A06027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2DC69F0E" w14:textId="77777777" w:rsidR="00212E5C" w:rsidRPr="00031A1B" w:rsidRDefault="00212E5C" w:rsidP="00CA5D7D">
      <w:pPr>
        <w:pBdr>
          <w:bottom w:val="single" w:sz="4" w:space="1" w:color="auto"/>
        </w:pBd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sz w:val="16"/>
          <w:szCs w:val="16"/>
          <w:u w:val="single"/>
        </w:rPr>
      </w:pPr>
      <w:r>
        <w:rPr>
          <w:rFonts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E2F2A">
        <w:rPr>
          <w:rFonts w:cs="Times New Roman"/>
          <w:b/>
          <w:noProof/>
          <w:sz w:val="16"/>
          <w:szCs w:val="16"/>
        </w:rPr>
        <w:drawing>
          <wp:inline distT="0" distB="0" distL="0" distR="0" wp14:anchorId="1E1CFBC4" wp14:editId="58F34559">
            <wp:extent cx="523875" cy="676275"/>
            <wp:effectExtent l="0" t="0" r="9525" b="952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 w:themeColor="text1"/>
          <w:sz w:val="16"/>
          <w:szCs w:val="16"/>
        </w:rPr>
        <w:t xml:space="preserve">               </w:t>
      </w:r>
      <w:r>
        <w:rPr>
          <w:rFonts w:cs="Times New Roman"/>
          <w:b/>
          <w:color w:val="FF0000"/>
          <w:sz w:val="16"/>
          <w:szCs w:val="16"/>
        </w:rPr>
        <w:t xml:space="preserve">          </w:t>
      </w:r>
    </w:p>
    <w:p w14:paraId="37D0B327" w14:textId="77777777" w:rsidR="00212E5C" w:rsidRPr="007319F8" w:rsidRDefault="00212E5C" w:rsidP="00CA5D7D">
      <w:pPr>
        <w:pBdr>
          <w:between w:val="single" w:sz="4" w:space="1" w:color="auto"/>
        </w:pBdr>
        <w:tabs>
          <w:tab w:val="left" w:pos="9720"/>
        </w:tabs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  <w:r>
        <w:rPr>
          <w:rFonts w:cs="Times New Roman"/>
          <w:b/>
          <w:color w:val="FF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52AA">
        <w:rPr>
          <w:rFonts w:ascii="Times New Roman" w:hAnsi="Times New Roman" w:cs="Times New Roman"/>
          <w:b/>
        </w:rPr>
        <w:t>REPUBLIKA E SHQIPËRISË</w:t>
      </w:r>
    </w:p>
    <w:p w14:paraId="5C75BB8E" w14:textId="77777777" w:rsidR="00212E5C" w:rsidRDefault="00212E5C" w:rsidP="00CA5D7D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</w:rPr>
        <w:t>BASHKIA  GJIROKASTËR</w:t>
      </w:r>
      <w:proofErr w:type="gramEnd"/>
    </w:p>
    <w:p w14:paraId="2BA90F01" w14:textId="77777777" w:rsidR="00212E5C" w:rsidRDefault="00212E5C" w:rsidP="00CA5D7D">
      <w:pPr>
        <w:spacing w:after="0" w:line="240" w:lineRule="auto"/>
        <w:ind w:right="-360"/>
        <w:jc w:val="both"/>
        <w:rPr>
          <w:rFonts w:cs="Times New Roman"/>
          <w:b/>
          <w:szCs w:val="24"/>
        </w:rPr>
      </w:pPr>
    </w:p>
    <w:p w14:paraId="0FB159BB" w14:textId="77777777" w:rsidR="00212E5C" w:rsidRPr="00226C5C" w:rsidRDefault="00212E5C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Nr ______</w:t>
      </w:r>
      <w:r w:rsidRPr="00226C5C">
        <w:rPr>
          <w:rFonts w:ascii="Times New Roman" w:hAnsi="Times New Roman" w:cs="Times New Roman"/>
          <w:b/>
          <w:szCs w:val="24"/>
        </w:rPr>
        <w:t xml:space="preserve">Prot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Gjirokastër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6C5C">
        <w:rPr>
          <w:rFonts w:ascii="Times New Roman" w:hAnsi="Times New Roman" w:cs="Times New Roman"/>
          <w:b/>
          <w:szCs w:val="24"/>
        </w:rPr>
        <w:t>m</w:t>
      </w:r>
      <w:r>
        <w:rPr>
          <w:rStyle w:val="Emphasis"/>
          <w:rFonts w:ascii="Times New Roman" w:hAnsi="Times New Roman" w:cs="Times New Roman"/>
          <w:b/>
          <w:szCs w:val="24"/>
        </w:rPr>
        <w:t>ë</w:t>
      </w:r>
      <w:proofErr w:type="spellEnd"/>
      <w:r w:rsidRPr="00226C5C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 /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>/</w:t>
      </w:r>
      <w:r>
        <w:rPr>
          <w:rFonts w:ascii="Times New Roman" w:hAnsi="Times New Roman" w:cs="Times New Roman"/>
          <w:b/>
          <w:szCs w:val="24"/>
        </w:rPr>
        <w:t xml:space="preserve"> 2024</w:t>
      </w:r>
    </w:p>
    <w:p w14:paraId="21CC0F89" w14:textId="77777777" w:rsidR="00212E5C" w:rsidRDefault="00212E5C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2C7CC1E1" w14:textId="77777777" w:rsidR="00212E5C" w:rsidRPr="00226C5C" w:rsidRDefault="00212E5C" w:rsidP="00CA5D7D">
      <w:pPr>
        <w:ind w:left="720" w:right="-360"/>
        <w:jc w:val="both"/>
        <w:rPr>
          <w:rFonts w:ascii="Times New Roman" w:hAnsi="Times New Roman" w:cs="Times New Roman"/>
          <w:b/>
          <w:iCs/>
        </w:rPr>
      </w:pP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</w:t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  </w:t>
      </w:r>
    </w:p>
    <w:p w14:paraId="492696AD" w14:textId="77777777" w:rsidR="00212E5C" w:rsidRDefault="00212E5C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7E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ënda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A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Konfirmim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stenda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6F3EB1" w14:textId="77777777" w:rsidR="00212E5C" w:rsidRPr="001F07EA" w:rsidRDefault="00212E5C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4EFF5" w14:textId="77777777" w:rsidR="00212E5C" w:rsidRDefault="00212E5C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GJYKATËS SË SHKALLËS SË PARË TË JURIDIKSIONI TË PËRGJITHSHËM TIRANË</w:t>
      </w:r>
    </w:p>
    <w:p w14:paraId="343653CF" w14:textId="77777777" w:rsidR="00212E5C" w:rsidRDefault="00212E5C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16.05.2024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>
        <w:rPr>
          <w:rFonts w:ascii="Times New Roman" w:hAnsi="Times New Roman" w:cs="Times New Roman"/>
          <w:sz w:val="24"/>
          <w:szCs w:val="24"/>
        </w:rPr>
        <w:t>”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.7038 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13.05.2024 ,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çështjes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civile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3A02D2" w14:textId="77777777" w:rsidR="00212E5C" w:rsidRDefault="00212E5C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PADITËS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Shoqëria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“D&amp;A Fin Partner”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shpk</w:t>
      </w:r>
      <w:proofErr w:type="spellEnd"/>
    </w:p>
    <w:p w14:paraId="038AE4DF" w14:textId="77777777" w:rsidR="00212E5C" w:rsidRDefault="00212E5C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 w:rsidRPr="00212E5C">
        <w:rPr>
          <w:rFonts w:ascii="Times New Roman" w:hAnsi="Times New Roman" w:cs="Times New Roman"/>
          <w:b/>
          <w:sz w:val="24"/>
          <w:szCs w:val="24"/>
        </w:rPr>
        <w:t>I PADITUR</w:t>
      </w:r>
      <w:r>
        <w:rPr>
          <w:rFonts w:ascii="Times New Roman" w:hAnsi="Times New Roman" w:cs="Times New Roman"/>
          <w:sz w:val="24"/>
          <w:szCs w:val="24"/>
        </w:rPr>
        <w:t>:        Ilia Margo.</w:t>
      </w:r>
    </w:p>
    <w:p w14:paraId="027AE36E" w14:textId="77777777" w:rsidR="00212E5C" w:rsidRDefault="00212E5C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 w:rsidRPr="00A0602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BJEKTI</w:t>
      </w:r>
      <w:r>
        <w:rPr>
          <w:rFonts w:ascii="Times New Roman" w:hAnsi="Times New Roman" w:cs="Times New Roman"/>
          <w:sz w:val="24"/>
          <w:szCs w:val="24"/>
        </w:rPr>
        <w:t xml:space="preserve">: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Përmbushje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73B114" w14:textId="77777777" w:rsidR="00212E5C" w:rsidRDefault="00212E5C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 w:rsidRPr="00212E5C">
        <w:rPr>
          <w:rFonts w:ascii="Times New Roman" w:hAnsi="Times New Roman" w:cs="Times New Roman"/>
          <w:b/>
          <w:sz w:val="24"/>
          <w:szCs w:val="24"/>
        </w:rPr>
        <w:t>BAZA LIGJORE</w:t>
      </w:r>
      <w:r>
        <w:rPr>
          <w:rFonts w:ascii="Times New Roman" w:hAnsi="Times New Roman" w:cs="Times New Roman"/>
          <w:sz w:val="24"/>
          <w:szCs w:val="24"/>
        </w:rPr>
        <w:t xml:space="preserve">: Neni419 </w:t>
      </w:r>
      <w:proofErr w:type="spellStart"/>
      <w:r w:rsidR="00E31A0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K.Civil</w:t>
      </w:r>
      <w:proofErr w:type="spellEnd"/>
      <w:proofErr w:type="gramEnd"/>
    </w:p>
    <w:p w14:paraId="545D15FF" w14:textId="77777777" w:rsidR="00212E5C" w:rsidRDefault="00212E5C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8A6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konfirmon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afishimin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tabelë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13.05.2024 Nr.7038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21BE4B" w14:textId="77777777" w:rsidR="00212E5C" w:rsidRPr="005D565F" w:rsidRDefault="00212E5C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3997">
        <w:rPr>
          <w:rFonts w:ascii="Times New Roman" w:hAnsi="Times New Roman" w:cs="Times New Roman"/>
          <w:b/>
          <w:sz w:val="24"/>
          <w:szCs w:val="24"/>
        </w:rPr>
        <w:t>KRYETAR</w:t>
      </w:r>
    </w:p>
    <w:p w14:paraId="338DF0E1" w14:textId="77777777" w:rsidR="00212E5C" w:rsidRPr="000B0FED" w:rsidRDefault="00212E5C" w:rsidP="00CA5D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Flamur GOLEMI</w:t>
      </w:r>
    </w:p>
    <w:p w14:paraId="675EB2F7" w14:textId="77777777" w:rsidR="00212E5C" w:rsidRDefault="00212E5C" w:rsidP="00CA5D7D">
      <w:pPr>
        <w:tabs>
          <w:tab w:val="left" w:pos="-90"/>
          <w:tab w:val="left" w:pos="0"/>
        </w:tabs>
        <w:jc w:val="both"/>
      </w:pPr>
    </w:p>
    <w:p w14:paraId="370495A8" w14:textId="77777777" w:rsidR="00212E5C" w:rsidRPr="005E0FB2" w:rsidRDefault="00212E5C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 xml:space="preserve"> MUNGESE DHE ME URDH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</w:t>
      </w:r>
    </w:p>
    <w:p w14:paraId="45EE2566" w14:textId="77777777" w:rsidR="00212E5C" w:rsidRPr="005E0FB2" w:rsidRDefault="00212E5C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 xml:space="preserve">  SEKRETAR I P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RGJITHSH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M</w:t>
      </w:r>
    </w:p>
    <w:p w14:paraId="5C1D8BF3" w14:textId="77777777" w:rsidR="00212E5C" w:rsidRDefault="00212E5C" w:rsidP="00CA5D7D">
      <w:pPr>
        <w:ind w:firstLine="720"/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Nertil NEBIAJ</w:t>
      </w:r>
    </w:p>
    <w:p w14:paraId="748ED792" w14:textId="77777777" w:rsidR="00A06027" w:rsidRDefault="00A06027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26F0E444" w14:textId="77777777" w:rsidR="004903DF" w:rsidRDefault="004903DF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0271D1A9" w14:textId="77777777" w:rsidR="004903DF" w:rsidRDefault="004903DF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6384E269" w14:textId="77777777" w:rsidR="004903DF" w:rsidRDefault="004903DF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7BEEC1D1" w14:textId="77777777" w:rsidR="004903DF" w:rsidRDefault="004903DF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118E6072" w14:textId="77777777" w:rsidR="00E31A09" w:rsidRDefault="00E31A09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1E16B016" w14:textId="77777777" w:rsidR="00E31A09" w:rsidRPr="00031A1B" w:rsidRDefault="00E31A09" w:rsidP="00CA5D7D">
      <w:pPr>
        <w:pBdr>
          <w:bottom w:val="single" w:sz="4" w:space="1" w:color="auto"/>
        </w:pBd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sz w:val="16"/>
          <w:szCs w:val="16"/>
          <w:u w:val="single"/>
        </w:rPr>
      </w:pPr>
      <w:r>
        <w:rPr>
          <w:rFonts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E2F2A">
        <w:rPr>
          <w:rFonts w:cs="Times New Roman"/>
          <w:b/>
          <w:noProof/>
          <w:sz w:val="16"/>
          <w:szCs w:val="16"/>
        </w:rPr>
        <w:drawing>
          <wp:inline distT="0" distB="0" distL="0" distR="0" wp14:anchorId="07B85B8D" wp14:editId="469CD922">
            <wp:extent cx="523875" cy="676275"/>
            <wp:effectExtent l="0" t="0" r="9525" b="952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 w:themeColor="text1"/>
          <w:sz w:val="16"/>
          <w:szCs w:val="16"/>
        </w:rPr>
        <w:t xml:space="preserve">               </w:t>
      </w:r>
      <w:r>
        <w:rPr>
          <w:rFonts w:cs="Times New Roman"/>
          <w:b/>
          <w:color w:val="FF0000"/>
          <w:sz w:val="16"/>
          <w:szCs w:val="16"/>
        </w:rPr>
        <w:t xml:space="preserve">          </w:t>
      </w:r>
    </w:p>
    <w:p w14:paraId="676DF815" w14:textId="77777777" w:rsidR="00E31A09" w:rsidRPr="007319F8" w:rsidRDefault="00E31A09" w:rsidP="00CA5D7D">
      <w:pPr>
        <w:pBdr>
          <w:between w:val="single" w:sz="4" w:space="1" w:color="auto"/>
        </w:pBdr>
        <w:tabs>
          <w:tab w:val="left" w:pos="9720"/>
        </w:tabs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  <w:r>
        <w:rPr>
          <w:rFonts w:cs="Times New Roman"/>
          <w:b/>
          <w:color w:val="FF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52AA">
        <w:rPr>
          <w:rFonts w:ascii="Times New Roman" w:hAnsi="Times New Roman" w:cs="Times New Roman"/>
          <w:b/>
        </w:rPr>
        <w:t>REPUBLIKA E SHQIPËRISË</w:t>
      </w:r>
    </w:p>
    <w:p w14:paraId="00D33166" w14:textId="77777777" w:rsidR="00E31A09" w:rsidRDefault="00E31A09" w:rsidP="00CA5D7D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</w:rPr>
        <w:t>BASHKIA  GJIROKASTËR</w:t>
      </w:r>
      <w:proofErr w:type="gramEnd"/>
    </w:p>
    <w:p w14:paraId="411ABB85" w14:textId="77777777" w:rsidR="00E31A09" w:rsidRDefault="00E31A09" w:rsidP="00CA5D7D">
      <w:pPr>
        <w:spacing w:after="0" w:line="240" w:lineRule="auto"/>
        <w:ind w:right="-360"/>
        <w:jc w:val="both"/>
        <w:rPr>
          <w:rFonts w:cs="Times New Roman"/>
          <w:b/>
          <w:szCs w:val="24"/>
        </w:rPr>
      </w:pPr>
    </w:p>
    <w:p w14:paraId="3998B044" w14:textId="77777777" w:rsidR="00E31A09" w:rsidRPr="00226C5C" w:rsidRDefault="00E31A09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Nr ______</w:t>
      </w:r>
      <w:r w:rsidRPr="00226C5C">
        <w:rPr>
          <w:rFonts w:ascii="Times New Roman" w:hAnsi="Times New Roman" w:cs="Times New Roman"/>
          <w:b/>
          <w:szCs w:val="24"/>
        </w:rPr>
        <w:t xml:space="preserve">Prot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Gjirokastër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6C5C">
        <w:rPr>
          <w:rFonts w:ascii="Times New Roman" w:hAnsi="Times New Roman" w:cs="Times New Roman"/>
          <w:b/>
          <w:szCs w:val="24"/>
        </w:rPr>
        <w:t>m</w:t>
      </w:r>
      <w:r>
        <w:rPr>
          <w:rStyle w:val="Emphasis"/>
          <w:rFonts w:ascii="Times New Roman" w:hAnsi="Times New Roman" w:cs="Times New Roman"/>
          <w:b/>
          <w:szCs w:val="24"/>
        </w:rPr>
        <w:t>ë</w:t>
      </w:r>
      <w:proofErr w:type="spellEnd"/>
      <w:r w:rsidRPr="00226C5C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 /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>/</w:t>
      </w:r>
      <w:r>
        <w:rPr>
          <w:rFonts w:ascii="Times New Roman" w:hAnsi="Times New Roman" w:cs="Times New Roman"/>
          <w:b/>
          <w:szCs w:val="24"/>
        </w:rPr>
        <w:t xml:space="preserve"> 2024</w:t>
      </w:r>
    </w:p>
    <w:p w14:paraId="31AEE291" w14:textId="77777777" w:rsidR="00E31A09" w:rsidRDefault="00E31A09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1D36A18E" w14:textId="77777777" w:rsidR="00E31A09" w:rsidRPr="00226C5C" w:rsidRDefault="00E31A09" w:rsidP="00CA5D7D">
      <w:pPr>
        <w:ind w:left="720" w:right="-360"/>
        <w:jc w:val="both"/>
        <w:rPr>
          <w:rFonts w:ascii="Times New Roman" w:hAnsi="Times New Roman" w:cs="Times New Roman"/>
          <w:b/>
          <w:iCs/>
        </w:rPr>
      </w:pP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</w:t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  </w:t>
      </w:r>
    </w:p>
    <w:p w14:paraId="53E085FF" w14:textId="77777777" w:rsidR="00E31A09" w:rsidRDefault="00E31A09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7E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ënda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A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95" w:rsidRPr="00E12A92">
        <w:rPr>
          <w:rFonts w:ascii="Times New Roman" w:hAnsi="Times New Roman" w:cs="Times New Roman"/>
          <w:sz w:val="24"/>
          <w:szCs w:val="24"/>
        </w:rPr>
        <w:t>Konfirmim</w:t>
      </w:r>
      <w:proofErr w:type="spellEnd"/>
      <w:r w:rsidR="006A5A95"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95" w:rsidRPr="00E12A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A5A95"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95" w:rsidRPr="00E12A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="006A5A95"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95" w:rsidRPr="00E12A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A5A95"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95" w:rsidRPr="00E12A92">
        <w:rPr>
          <w:rFonts w:ascii="Times New Roman" w:hAnsi="Times New Roman" w:cs="Times New Roman"/>
          <w:sz w:val="24"/>
          <w:szCs w:val="24"/>
        </w:rPr>
        <w:t>stenda</w:t>
      </w:r>
      <w:proofErr w:type="spellEnd"/>
      <w:r w:rsidR="006A5A95">
        <w:rPr>
          <w:rFonts w:ascii="Times New Roman" w:hAnsi="Times New Roman" w:cs="Times New Roman"/>
          <w:sz w:val="24"/>
          <w:szCs w:val="24"/>
        </w:rPr>
        <w:t>.</w:t>
      </w:r>
    </w:p>
    <w:p w14:paraId="6781776D" w14:textId="77777777" w:rsidR="00E31A09" w:rsidRPr="001F07EA" w:rsidRDefault="00E31A09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F9119" w14:textId="77777777" w:rsidR="00E31A09" w:rsidRDefault="00E31A09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ZYRËS PËRMB</w:t>
      </w:r>
      <w:r w:rsidR="006A5A95">
        <w:rPr>
          <w:rFonts w:ascii="Times New Roman" w:hAnsi="Times New Roman" w:cs="Times New Roman"/>
          <w:b/>
          <w:sz w:val="24"/>
          <w:szCs w:val="24"/>
        </w:rPr>
        <w:t xml:space="preserve">ARIMORE “BAILIFF OFFICERS” </w:t>
      </w:r>
    </w:p>
    <w:p w14:paraId="71FE59A0" w14:textId="77777777" w:rsidR="00E31A09" w:rsidRPr="006E4E8A" w:rsidRDefault="00E31A09" w:rsidP="00CA5D7D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Rr .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>“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Kavaj</w:t>
      </w:r>
      <w:r w:rsidR="006A5A95">
        <w:rPr>
          <w:rFonts w:ascii="Times New Roman" w:hAnsi="Times New Roman" w:cs="Times New Roman"/>
          <w:b/>
          <w:i/>
          <w:sz w:val="18"/>
          <w:szCs w:val="18"/>
        </w:rPr>
        <w:t>ë</w:t>
      </w:r>
      <w:r>
        <w:rPr>
          <w:rFonts w:ascii="Times New Roman" w:hAnsi="Times New Roman" w:cs="Times New Roman"/>
          <w:b/>
          <w:i/>
          <w:sz w:val="18"/>
          <w:szCs w:val="18"/>
        </w:rPr>
        <w:t>s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”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pran</w:t>
      </w:r>
      <w:r w:rsidR="006A5A95">
        <w:rPr>
          <w:rFonts w:ascii="Times New Roman" w:hAnsi="Times New Roman" w:cs="Times New Roman"/>
          <w:b/>
          <w:i/>
          <w:sz w:val="18"/>
          <w:szCs w:val="18"/>
        </w:rPr>
        <w:t>ë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q</w:t>
      </w:r>
      <w:r w:rsidR="006A5A95">
        <w:rPr>
          <w:rFonts w:ascii="Times New Roman" w:hAnsi="Times New Roman" w:cs="Times New Roman"/>
          <w:b/>
          <w:i/>
          <w:sz w:val="18"/>
          <w:szCs w:val="18"/>
        </w:rPr>
        <w:t>ë</w:t>
      </w:r>
      <w:r>
        <w:rPr>
          <w:rFonts w:ascii="Times New Roman" w:hAnsi="Times New Roman" w:cs="Times New Roman"/>
          <w:b/>
          <w:i/>
          <w:sz w:val="18"/>
          <w:szCs w:val="18"/>
        </w:rPr>
        <w:t>ndr</w:t>
      </w:r>
      <w:r w:rsidR="006A5A95">
        <w:rPr>
          <w:rFonts w:ascii="Times New Roman" w:hAnsi="Times New Roman" w:cs="Times New Roman"/>
          <w:b/>
          <w:i/>
          <w:sz w:val="18"/>
          <w:szCs w:val="18"/>
        </w:rPr>
        <w:t>ë</w:t>
      </w:r>
      <w:r>
        <w:rPr>
          <w:rFonts w:ascii="Times New Roman" w:hAnsi="Times New Roman" w:cs="Times New Roman"/>
          <w:b/>
          <w:i/>
          <w:sz w:val="18"/>
          <w:szCs w:val="18"/>
        </w:rPr>
        <w:t>s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“Globe” Godina 12,Nd 124, Hyrja8,</w:t>
      </w:r>
      <w:r w:rsidR="006A5A9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>Kati 2,</w:t>
      </w:r>
      <w:r w:rsidR="006A5A9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Tiran</w:t>
      </w:r>
      <w:r w:rsidR="006A5A95">
        <w:rPr>
          <w:rFonts w:ascii="Times New Roman" w:hAnsi="Times New Roman" w:cs="Times New Roman"/>
          <w:b/>
          <w:i/>
          <w:sz w:val="18"/>
          <w:szCs w:val="18"/>
        </w:rPr>
        <w:t>ë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14:paraId="45C13E8B" w14:textId="77777777" w:rsidR="00E31A09" w:rsidRDefault="00E31A09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14.05.2024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ankand</w:t>
      </w:r>
      <w:proofErr w:type="spellEnd"/>
      <w:r>
        <w:rPr>
          <w:rFonts w:ascii="Times New Roman" w:hAnsi="Times New Roman" w:cs="Times New Roman"/>
          <w:sz w:val="24"/>
          <w:szCs w:val="24"/>
        </w:rPr>
        <w:t>”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.1292 Prot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10.05.2024.</w:t>
      </w:r>
    </w:p>
    <w:p w14:paraId="2189383C" w14:textId="77777777" w:rsidR="00E31A09" w:rsidRDefault="00E31A09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Bashk</w:t>
      </w:r>
      <w:r w:rsidR="006A5A95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6A5A95"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 w:rsidR="006A5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9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6A5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95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="006A5A9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6A5A95">
        <w:rPr>
          <w:rFonts w:ascii="Times New Roman" w:hAnsi="Times New Roman" w:cs="Times New Roman"/>
          <w:sz w:val="24"/>
          <w:szCs w:val="24"/>
        </w:rPr>
        <w:t>dije</w:t>
      </w:r>
      <w:proofErr w:type="spellEnd"/>
      <w:r w:rsidR="006A5A95">
        <w:rPr>
          <w:rFonts w:ascii="Times New Roman" w:hAnsi="Times New Roman" w:cs="Times New Roman"/>
          <w:sz w:val="24"/>
          <w:szCs w:val="24"/>
        </w:rPr>
        <w:t xml:space="preserve"> se 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A9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95"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 w:rsidR="006A5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9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A5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5A9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pasuris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paluajtshme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“ZED 01”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sh.p.k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6A5A95">
        <w:rPr>
          <w:rFonts w:ascii="Times New Roman" w:hAnsi="Times New Roman" w:cs="Times New Roman"/>
          <w:sz w:val="24"/>
          <w:szCs w:val="24"/>
        </w:rPr>
        <w:t>rdhërit</w:t>
      </w:r>
      <w:proofErr w:type="spellEnd"/>
      <w:r w:rsidR="006A5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A5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95">
        <w:rPr>
          <w:rFonts w:ascii="Times New Roman" w:hAnsi="Times New Roman" w:cs="Times New Roman"/>
          <w:sz w:val="24"/>
          <w:szCs w:val="24"/>
        </w:rPr>
        <w:t>ekzekutimit</w:t>
      </w:r>
      <w:proofErr w:type="spellEnd"/>
      <w:r w:rsidR="006A5A95">
        <w:rPr>
          <w:rFonts w:ascii="Times New Roman" w:hAnsi="Times New Roman" w:cs="Times New Roman"/>
          <w:sz w:val="24"/>
          <w:szCs w:val="24"/>
        </w:rPr>
        <w:t>: UE Nr</w:t>
      </w:r>
      <w:r>
        <w:rPr>
          <w:rFonts w:ascii="Times New Roman" w:hAnsi="Times New Roman" w:cs="Times New Roman"/>
          <w:sz w:val="24"/>
          <w:szCs w:val="24"/>
        </w:rPr>
        <w:t xml:space="preserve">.8672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08.05.2023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Gjykat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Shkall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Juridiksionit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rgjithsh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afatgjat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nr.6643 nr.8221 rep, nr.3171 </w:t>
      </w: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dt.22.12.2020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kontrat</w:t>
      </w:r>
      <w:r w:rsidR="006A5A9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nr.8222 rep, nr 3172 </w:t>
      </w:r>
      <w:proofErr w:type="spellStart"/>
      <w:r>
        <w:rPr>
          <w:rFonts w:ascii="Times New Roman" w:hAnsi="Times New Roman" w:cs="Times New Roman"/>
          <w:sz w:val="24"/>
          <w:szCs w:val="24"/>
        </w:rPr>
        <w:t>kol</w:t>
      </w:r>
      <w:proofErr w:type="spellEnd"/>
      <w:r>
        <w:rPr>
          <w:rFonts w:ascii="Times New Roman" w:hAnsi="Times New Roman" w:cs="Times New Roman"/>
          <w:sz w:val="24"/>
          <w:szCs w:val="24"/>
        </w:rPr>
        <w:t>, dt.2</w:t>
      </w:r>
      <w:r w:rsidR="006A5A95">
        <w:rPr>
          <w:rFonts w:ascii="Times New Roman" w:hAnsi="Times New Roman" w:cs="Times New Roman"/>
          <w:sz w:val="24"/>
          <w:szCs w:val="24"/>
        </w:rPr>
        <w:t>2.12.2020 .</w:t>
      </w:r>
    </w:p>
    <w:p w14:paraId="283F1231" w14:textId="77777777" w:rsidR="00E31A09" w:rsidRPr="005D565F" w:rsidRDefault="00E31A09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3997">
        <w:rPr>
          <w:rFonts w:ascii="Times New Roman" w:hAnsi="Times New Roman" w:cs="Times New Roman"/>
          <w:b/>
          <w:sz w:val="24"/>
          <w:szCs w:val="24"/>
        </w:rPr>
        <w:t>KRYETAR</w:t>
      </w:r>
    </w:p>
    <w:p w14:paraId="16A9A4B7" w14:textId="77777777" w:rsidR="00E31A09" w:rsidRPr="000B0FED" w:rsidRDefault="00E31A09" w:rsidP="00CA5D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Flamur GOLEMI</w:t>
      </w:r>
    </w:p>
    <w:p w14:paraId="0520BBD4" w14:textId="77777777" w:rsidR="00E31A09" w:rsidRDefault="00E31A09" w:rsidP="00CA5D7D">
      <w:pPr>
        <w:tabs>
          <w:tab w:val="left" w:pos="-90"/>
          <w:tab w:val="left" w:pos="0"/>
        </w:tabs>
        <w:jc w:val="both"/>
      </w:pPr>
    </w:p>
    <w:p w14:paraId="53D26218" w14:textId="77777777" w:rsidR="00E31A09" w:rsidRPr="005E0FB2" w:rsidRDefault="00E31A09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 xml:space="preserve"> MUNGESE DHE ME URDH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</w:t>
      </w:r>
    </w:p>
    <w:p w14:paraId="490A27C2" w14:textId="77777777" w:rsidR="00E31A09" w:rsidRPr="005E0FB2" w:rsidRDefault="00E31A09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lastRenderedPageBreak/>
        <w:t xml:space="preserve">  SEKRETAR I P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RGJITHSH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M</w:t>
      </w:r>
    </w:p>
    <w:p w14:paraId="25A40CAD" w14:textId="77777777" w:rsidR="00E31A09" w:rsidRDefault="00E31A09" w:rsidP="00CA5D7D">
      <w:pPr>
        <w:ind w:firstLine="720"/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Nertil NEBIAJ</w:t>
      </w:r>
    </w:p>
    <w:p w14:paraId="21872277" w14:textId="77777777" w:rsidR="00E31A09" w:rsidRDefault="00E31A09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5841EBFF" w14:textId="77777777" w:rsidR="00434F0D" w:rsidRDefault="00434F0D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74077B63" w14:textId="77777777" w:rsidR="00434F0D" w:rsidRDefault="00434F0D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5E15786E" w14:textId="77777777" w:rsidR="00434F0D" w:rsidRDefault="00434F0D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78B9EA5A" w14:textId="77777777" w:rsidR="00434F0D" w:rsidRDefault="00434F0D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0F606919" w14:textId="77777777" w:rsidR="00434F0D" w:rsidRPr="00031A1B" w:rsidRDefault="00434F0D" w:rsidP="00CA5D7D">
      <w:pPr>
        <w:pBdr>
          <w:bottom w:val="single" w:sz="4" w:space="1" w:color="auto"/>
        </w:pBd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sz w:val="16"/>
          <w:szCs w:val="16"/>
          <w:u w:val="single"/>
        </w:rPr>
      </w:pPr>
      <w:r>
        <w:rPr>
          <w:rFonts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E2F2A">
        <w:rPr>
          <w:rFonts w:cs="Times New Roman"/>
          <w:b/>
          <w:noProof/>
          <w:sz w:val="16"/>
          <w:szCs w:val="16"/>
        </w:rPr>
        <w:drawing>
          <wp:inline distT="0" distB="0" distL="0" distR="0" wp14:anchorId="0A42CDF0" wp14:editId="3FE328D5">
            <wp:extent cx="523875" cy="676275"/>
            <wp:effectExtent l="0" t="0" r="9525" b="952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 w:themeColor="text1"/>
          <w:sz w:val="16"/>
          <w:szCs w:val="16"/>
        </w:rPr>
        <w:t xml:space="preserve">               </w:t>
      </w:r>
      <w:r>
        <w:rPr>
          <w:rFonts w:cs="Times New Roman"/>
          <w:b/>
          <w:color w:val="FF0000"/>
          <w:sz w:val="16"/>
          <w:szCs w:val="16"/>
        </w:rPr>
        <w:t xml:space="preserve">          </w:t>
      </w:r>
    </w:p>
    <w:p w14:paraId="00AC94DD" w14:textId="77777777" w:rsidR="00434F0D" w:rsidRPr="007319F8" w:rsidRDefault="00434F0D" w:rsidP="00CA5D7D">
      <w:pPr>
        <w:pBdr>
          <w:between w:val="single" w:sz="4" w:space="1" w:color="auto"/>
        </w:pBdr>
        <w:tabs>
          <w:tab w:val="left" w:pos="9720"/>
        </w:tabs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  <w:r>
        <w:rPr>
          <w:rFonts w:cs="Times New Roman"/>
          <w:b/>
          <w:color w:val="FF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52AA">
        <w:rPr>
          <w:rFonts w:ascii="Times New Roman" w:hAnsi="Times New Roman" w:cs="Times New Roman"/>
          <w:b/>
        </w:rPr>
        <w:t>REPUBLIKA E SHQIPËRISË</w:t>
      </w:r>
    </w:p>
    <w:p w14:paraId="77D79F46" w14:textId="77777777" w:rsidR="00434F0D" w:rsidRDefault="00434F0D" w:rsidP="00CA5D7D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</w:rPr>
        <w:t>BASHKIA  GJIROKASTËR</w:t>
      </w:r>
      <w:proofErr w:type="gramEnd"/>
    </w:p>
    <w:p w14:paraId="26063B17" w14:textId="77777777" w:rsidR="00434F0D" w:rsidRDefault="00434F0D" w:rsidP="00CA5D7D">
      <w:pPr>
        <w:spacing w:after="0" w:line="240" w:lineRule="auto"/>
        <w:ind w:right="-360"/>
        <w:jc w:val="both"/>
        <w:rPr>
          <w:rFonts w:cs="Times New Roman"/>
          <w:b/>
          <w:szCs w:val="24"/>
        </w:rPr>
      </w:pPr>
    </w:p>
    <w:p w14:paraId="5815ADB5" w14:textId="77777777" w:rsidR="00434F0D" w:rsidRPr="00226C5C" w:rsidRDefault="00434F0D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Nr ______</w:t>
      </w:r>
      <w:r w:rsidRPr="00226C5C">
        <w:rPr>
          <w:rFonts w:ascii="Times New Roman" w:hAnsi="Times New Roman" w:cs="Times New Roman"/>
          <w:b/>
          <w:szCs w:val="24"/>
        </w:rPr>
        <w:t xml:space="preserve">Prot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Gjirokastër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6C5C">
        <w:rPr>
          <w:rFonts w:ascii="Times New Roman" w:hAnsi="Times New Roman" w:cs="Times New Roman"/>
          <w:b/>
          <w:szCs w:val="24"/>
        </w:rPr>
        <w:t>m</w:t>
      </w:r>
      <w:r>
        <w:rPr>
          <w:rStyle w:val="Emphasis"/>
          <w:rFonts w:ascii="Times New Roman" w:hAnsi="Times New Roman" w:cs="Times New Roman"/>
          <w:b/>
          <w:szCs w:val="24"/>
        </w:rPr>
        <w:t>ë</w:t>
      </w:r>
      <w:proofErr w:type="spellEnd"/>
      <w:r w:rsidRPr="00226C5C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 /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>/</w:t>
      </w:r>
      <w:r>
        <w:rPr>
          <w:rFonts w:ascii="Times New Roman" w:hAnsi="Times New Roman" w:cs="Times New Roman"/>
          <w:b/>
          <w:szCs w:val="24"/>
        </w:rPr>
        <w:t xml:space="preserve"> 2024</w:t>
      </w:r>
    </w:p>
    <w:p w14:paraId="52B5D61D" w14:textId="77777777" w:rsidR="00434F0D" w:rsidRPr="00226C5C" w:rsidRDefault="00434F0D" w:rsidP="00CA5D7D">
      <w:pPr>
        <w:ind w:right="-360"/>
        <w:jc w:val="both"/>
        <w:rPr>
          <w:rFonts w:ascii="Times New Roman" w:hAnsi="Times New Roman" w:cs="Times New Roman"/>
          <w:b/>
          <w:iCs/>
        </w:rPr>
      </w:pP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</w:t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  </w:t>
      </w:r>
    </w:p>
    <w:p w14:paraId="24E3FCD0" w14:textId="77777777" w:rsidR="00434F0D" w:rsidRDefault="00434F0D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7E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ënda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A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Konfirmim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stenda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668F14" w14:textId="77777777" w:rsidR="00434F0D" w:rsidRPr="001F07EA" w:rsidRDefault="00434F0D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BD219" w14:textId="77777777" w:rsidR="00434F0D" w:rsidRDefault="00434F0D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GJYKATËS SË SHKALLËS SË PARË TË JURIDIKSIONI TË PËRGJITHSHËM GJIROKASTËR</w:t>
      </w:r>
    </w:p>
    <w:p w14:paraId="6507EF22" w14:textId="77777777" w:rsidR="00434F0D" w:rsidRDefault="00434F0D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24.05.2024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Publik-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Shpallje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>.Rregj.Them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751/282, 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22.10.2020, 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çështjes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6DD453" w14:textId="77777777" w:rsidR="00434F0D" w:rsidRDefault="00434F0D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PADITËS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Afrim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Agushi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77605A" w14:textId="77777777" w:rsidR="00434F0D" w:rsidRDefault="00434F0D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 w:rsidRPr="00212E5C">
        <w:rPr>
          <w:rFonts w:ascii="Times New Roman" w:hAnsi="Times New Roman" w:cs="Times New Roman"/>
          <w:b/>
          <w:sz w:val="24"/>
          <w:szCs w:val="24"/>
        </w:rPr>
        <w:t>I PADITUR</w:t>
      </w:r>
      <w:r>
        <w:rPr>
          <w:rFonts w:ascii="Times New Roman" w:hAnsi="Times New Roman" w:cs="Times New Roman"/>
          <w:sz w:val="24"/>
          <w:szCs w:val="24"/>
        </w:rPr>
        <w:t xml:space="preserve">:        Pëllumb </w:t>
      </w:r>
      <w:proofErr w:type="spellStart"/>
      <w:r>
        <w:rPr>
          <w:rFonts w:ascii="Times New Roman" w:hAnsi="Times New Roman" w:cs="Times New Roman"/>
          <w:sz w:val="24"/>
          <w:szCs w:val="24"/>
        </w:rPr>
        <w:t>Skënduli</w:t>
      </w:r>
      <w:proofErr w:type="spellEnd"/>
    </w:p>
    <w:p w14:paraId="2AB81B43" w14:textId="77777777" w:rsidR="00434F0D" w:rsidRDefault="00434F0D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Dhurata Beqiri</w:t>
      </w:r>
    </w:p>
    <w:p w14:paraId="73FAA683" w14:textId="77777777" w:rsidR="00434F0D" w:rsidRDefault="00434F0D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Halim Beqiri</w:t>
      </w:r>
    </w:p>
    <w:p w14:paraId="71D2F33C" w14:textId="77777777" w:rsidR="00434F0D" w:rsidRDefault="00434F0D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Arbër Beqiri</w:t>
      </w:r>
    </w:p>
    <w:p w14:paraId="44CA4A8B" w14:textId="77777777" w:rsidR="00434F0D" w:rsidRDefault="00434F0D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Aishe Shehu</w:t>
      </w:r>
    </w:p>
    <w:p w14:paraId="1F9A992E" w14:textId="77777777" w:rsidR="00434F0D" w:rsidRDefault="00434F0D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 w:rsidRPr="00A0602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BJEKTI</w:t>
      </w:r>
      <w:r>
        <w:rPr>
          <w:rFonts w:ascii="Times New Roman" w:hAnsi="Times New Roman" w:cs="Times New Roman"/>
          <w:sz w:val="24"/>
          <w:szCs w:val="24"/>
        </w:rPr>
        <w:t xml:space="preserve">: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dorëzim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prone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b/</w:t>
      </w:r>
      <w:proofErr w:type="spellStart"/>
      <w:r>
        <w:rPr>
          <w:rFonts w:ascii="Times New Roman" w:hAnsi="Times New Roman" w:cs="Times New Roman"/>
          <w:sz w:val="24"/>
          <w:szCs w:val="24"/>
        </w:rPr>
        <w:t>pronësi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F335A8" w14:textId="77777777" w:rsidR="00434F0D" w:rsidRDefault="00434F0D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8A6">
        <w:rPr>
          <w:rFonts w:ascii="Times New Roman" w:hAnsi="Times New Roman" w:cs="Times New Roman"/>
          <w:sz w:val="24"/>
          <w:szCs w:val="24"/>
        </w:rPr>
        <w:t xml:space="preserve">Bashkia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konfirmon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afishimin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1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8A6">
        <w:rPr>
          <w:rFonts w:ascii="Times New Roman" w:hAnsi="Times New Roman" w:cs="Times New Roman"/>
          <w:sz w:val="24"/>
          <w:szCs w:val="24"/>
        </w:rPr>
        <w:t>tabelë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qytetarët.</w:t>
      </w:r>
    </w:p>
    <w:p w14:paraId="755E2D7E" w14:textId="77777777" w:rsidR="00434F0D" w:rsidRPr="005D565F" w:rsidRDefault="00434F0D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3997">
        <w:rPr>
          <w:rFonts w:ascii="Times New Roman" w:hAnsi="Times New Roman" w:cs="Times New Roman"/>
          <w:b/>
          <w:sz w:val="24"/>
          <w:szCs w:val="24"/>
        </w:rPr>
        <w:t>KRYETAR</w:t>
      </w:r>
    </w:p>
    <w:p w14:paraId="39043535" w14:textId="77777777" w:rsidR="00434F0D" w:rsidRPr="000B0FED" w:rsidRDefault="00434F0D" w:rsidP="00CA5D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Flamur GOLEMI</w:t>
      </w:r>
    </w:p>
    <w:p w14:paraId="717A0499" w14:textId="77777777" w:rsidR="00434F0D" w:rsidRDefault="00434F0D" w:rsidP="00CA5D7D">
      <w:pPr>
        <w:tabs>
          <w:tab w:val="left" w:pos="-90"/>
          <w:tab w:val="left" w:pos="0"/>
        </w:tabs>
        <w:jc w:val="both"/>
      </w:pPr>
    </w:p>
    <w:p w14:paraId="710F5352" w14:textId="77777777" w:rsidR="00434F0D" w:rsidRPr="005E0FB2" w:rsidRDefault="00434F0D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 xml:space="preserve"> MUNGESE DHE ME URDH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</w:t>
      </w:r>
    </w:p>
    <w:p w14:paraId="73FC66CC" w14:textId="77777777" w:rsidR="00434F0D" w:rsidRPr="005E0FB2" w:rsidRDefault="00434F0D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 xml:space="preserve">  SEKRETAR I P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RGJITHSH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M</w:t>
      </w:r>
    </w:p>
    <w:p w14:paraId="3500A39C" w14:textId="77777777" w:rsidR="00434F0D" w:rsidRDefault="00434F0D" w:rsidP="00CA5D7D">
      <w:pPr>
        <w:ind w:firstLine="720"/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Nertil NEBIAJ</w:t>
      </w:r>
    </w:p>
    <w:p w14:paraId="7491691E" w14:textId="77777777" w:rsidR="00FA3BFE" w:rsidRPr="00031A1B" w:rsidRDefault="00FA3BFE" w:rsidP="00CA5D7D">
      <w:pPr>
        <w:pBdr>
          <w:bottom w:val="single" w:sz="4" w:space="1" w:color="auto"/>
        </w:pBdr>
        <w:tabs>
          <w:tab w:val="left" w:pos="3994"/>
          <w:tab w:val="center" w:pos="4680"/>
          <w:tab w:val="left" w:pos="9720"/>
        </w:tabs>
        <w:jc w:val="both"/>
        <w:rPr>
          <w:rFonts w:cs="Times New Roman"/>
          <w:b/>
          <w:sz w:val="16"/>
          <w:szCs w:val="16"/>
          <w:u w:val="single"/>
        </w:rPr>
      </w:pPr>
      <w:r>
        <w:rPr>
          <w:rFonts w:cs="Times New Roman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E2F2A">
        <w:rPr>
          <w:rFonts w:cs="Times New Roman"/>
          <w:b/>
          <w:noProof/>
          <w:sz w:val="16"/>
          <w:szCs w:val="16"/>
        </w:rPr>
        <w:drawing>
          <wp:inline distT="0" distB="0" distL="0" distR="0" wp14:anchorId="08A25983" wp14:editId="575099CE">
            <wp:extent cx="523875" cy="676275"/>
            <wp:effectExtent l="0" t="0" r="9525" b="952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000000" w:themeColor="text1"/>
          <w:sz w:val="16"/>
          <w:szCs w:val="16"/>
        </w:rPr>
        <w:t xml:space="preserve">               </w:t>
      </w:r>
      <w:r>
        <w:rPr>
          <w:rFonts w:cs="Times New Roman"/>
          <w:b/>
          <w:color w:val="FF0000"/>
          <w:sz w:val="16"/>
          <w:szCs w:val="16"/>
        </w:rPr>
        <w:t xml:space="preserve">          </w:t>
      </w:r>
    </w:p>
    <w:p w14:paraId="097A8EC0" w14:textId="77777777" w:rsidR="00FA3BFE" w:rsidRPr="007319F8" w:rsidRDefault="00FA3BFE" w:rsidP="00CA5D7D">
      <w:pPr>
        <w:pBdr>
          <w:between w:val="single" w:sz="4" w:space="1" w:color="auto"/>
        </w:pBdr>
        <w:tabs>
          <w:tab w:val="left" w:pos="9720"/>
        </w:tabs>
        <w:spacing w:after="0" w:line="240" w:lineRule="auto"/>
        <w:ind w:right="-360"/>
        <w:jc w:val="both"/>
        <w:rPr>
          <w:rFonts w:ascii="Times New Roman" w:hAnsi="Times New Roman" w:cs="Times New Roman"/>
          <w:b/>
        </w:rPr>
      </w:pPr>
      <w:r>
        <w:rPr>
          <w:rFonts w:cs="Times New Roman"/>
          <w:b/>
          <w:color w:val="FF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52AA">
        <w:rPr>
          <w:rFonts w:ascii="Times New Roman" w:hAnsi="Times New Roman" w:cs="Times New Roman"/>
          <w:b/>
        </w:rPr>
        <w:t>REPUBLIKA E SHQIPËRISË</w:t>
      </w:r>
    </w:p>
    <w:p w14:paraId="3DC31020" w14:textId="77777777" w:rsidR="00FA3BFE" w:rsidRDefault="00FA3BFE" w:rsidP="00CA5D7D">
      <w:pPr>
        <w:spacing w:after="0" w:line="240" w:lineRule="auto"/>
        <w:ind w:left="720" w:right="-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</w:rPr>
        <w:t>BASHKIA  GJIROKASTËR</w:t>
      </w:r>
      <w:proofErr w:type="gramEnd"/>
    </w:p>
    <w:p w14:paraId="7F4E7430" w14:textId="77777777" w:rsidR="00FA3BFE" w:rsidRDefault="00FA3BFE" w:rsidP="00CA5D7D">
      <w:pPr>
        <w:spacing w:after="0" w:line="240" w:lineRule="auto"/>
        <w:ind w:right="-360"/>
        <w:jc w:val="both"/>
        <w:rPr>
          <w:rFonts w:cs="Times New Roman"/>
          <w:b/>
          <w:szCs w:val="24"/>
        </w:rPr>
      </w:pPr>
    </w:p>
    <w:p w14:paraId="7FCC4A19" w14:textId="77777777" w:rsidR="00FA3BFE" w:rsidRPr="00226C5C" w:rsidRDefault="00FA3BFE" w:rsidP="00CA5D7D">
      <w:pPr>
        <w:spacing w:after="0" w:line="240" w:lineRule="auto"/>
        <w:ind w:right="-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Nr ______</w:t>
      </w:r>
      <w:r w:rsidRPr="00226C5C">
        <w:rPr>
          <w:rFonts w:ascii="Times New Roman" w:hAnsi="Times New Roman" w:cs="Times New Roman"/>
          <w:b/>
          <w:szCs w:val="24"/>
        </w:rPr>
        <w:t xml:space="preserve">Prot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Gjirokastër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226C5C">
        <w:rPr>
          <w:rFonts w:ascii="Times New Roman" w:hAnsi="Times New Roman" w:cs="Times New Roman"/>
          <w:b/>
          <w:szCs w:val="24"/>
        </w:rPr>
        <w:t>m</w:t>
      </w:r>
      <w:r>
        <w:rPr>
          <w:rStyle w:val="Emphasis"/>
          <w:rFonts w:ascii="Times New Roman" w:hAnsi="Times New Roman" w:cs="Times New Roman"/>
          <w:b/>
          <w:szCs w:val="24"/>
        </w:rPr>
        <w:t>ë</w:t>
      </w:r>
      <w:proofErr w:type="spellEnd"/>
      <w:r w:rsidRPr="00226C5C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 xml:space="preserve">  /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6C5C">
        <w:rPr>
          <w:rFonts w:ascii="Times New Roman" w:hAnsi="Times New Roman" w:cs="Times New Roman"/>
          <w:b/>
          <w:szCs w:val="24"/>
        </w:rPr>
        <w:t>/</w:t>
      </w:r>
      <w:r>
        <w:rPr>
          <w:rFonts w:ascii="Times New Roman" w:hAnsi="Times New Roman" w:cs="Times New Roman"/>
          <w:b/>
          <w:szCs w:val="24"/>
        </w:rPr>
        <w:t xml:space="preserve"> 2024</w:t>
      </w:r>
    </w:p>
    <w:p w14:paraId="5B439A3D" w14:textId="77777777" w:rsidR="00FA3BFE" w:rsidRDefault="00FA3BFE" w:rsidP="00CA5D7D">
      <w:pPr>
        <w:ind w:left="720" w:right="-360"/>
        <w:jc w:val="both"/>
        <w:rPr>
          <w:rStyle w:val="Emphasis"/>
          <w:rFonts w:ascii="Times New Roman" w:hAnsi="Times New Roman" w:cs="Times New Roman"/>
          <w:b/>
        </w:rPr>
      </w:pPr>
    </w:p>
    <w:p w14:paraId="4B810B6C" w14:textId="77777777" w:rsidR="00FA3BFE" w:rsidRPr="00226C5C" w:rsidRDefault="00FA3BFE" w:rsidP="00CA5D7D">
      <w:pPr>
        <w:ind w:left="720" w:right="-360"/>
        <w:jc w:val="both"/>
        <w:rPr>
          <w:rFonts w:ascii="Times New Roman" w:hAnsi="Times New Roman" w:cs="Times New Roman"/>
          <w:b/>
          <w:iCs/>
        </w:rPr>
      </w:pP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</w:t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</w:r>
      <w:r w:rsidRPr="00226C5C">
        <w:rPr>
          <w:rStyle w:val="Emphasis"/>
          <w:rFonts w:ascii="Times New Roman" w:hAnsi="Times New Roman" w:cs="Times New Roman"/>
          <w:b/>
        </w:rPr>
        <w:tab/>
        <w:t xml:space="preserve">            </w:t>
      </w:r>
    </w:p>
    <w:p w14:paraId="30A01257" w14:textId="77777777" w:rsidR="00FA3BFE" w:rsidRDefault="00FA3BFE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07E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ënda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A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Konfirmim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1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A92">
        <w:rPr>
          <w:rFonts w:ascii="Times New Roman" w:hAnsi="Times New Roman" w:cs="Times New Roman"/>
          <w:sz w:val="24"/>
          <w:szCs w:val="24"/>
        </w:rPr>
        <w:t>stenda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EC60DC" w14:textId="77777777" w:rsidR="00FA3BFE" w:rsidRPr="001F07EA" w:rsidRDefault="00FA3BFE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C95D1" w14:textId="77777777" w:rsidR="00FA3BFE" w:rsidRDefault="00FA3BFE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ZYRËS PËRMBARIMORE “ARMANDO LELAJ” </w:t>
      </w:r>
    </w:p>
    <w:p w14:paraId="1F1C27C1" w14:textId="77777777" w:rsidR="00FA3BFE" w:rsidRPr="006E4E8A" w:rsidRDefault="00FA3BFE" w:rsidP="00CA5D7D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Gjirokast</w:t>
      </w:r>
      <w:r w:rsidR="007F6569">
        <w:rPr>
          <w:rFonts w:ascii="Times New Roman" w:hAnsi="Times New Roman" w:cs="Times New Roman"/>
          <w:b/>
          <w:i/>
          <w:sz w:val="18"/>
          <w:szCs w:val="18"/>
        </w:rPr>
        <w:t>ë</w:t>
      </w:r>
      <w:r>
        <w:rPr>
          <w:rFonts w:ascii="Times New Roman" w:hAnsi="Times New Roman" w:cs="Times New Roman"/>
          <w:b/>
          <w:i/>
          <w:sz w:val="18"/>
          <w:szCs w:val="18"/>
        </w:rPr>
        <w:t>r,Rr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>.”18 Shtatori”,Nr.15, H.5, Ap.17,6001</w:t>
      </w:r>
    </w:p>
    <w:p w14:paraId="162DCCC4" w14:textId="77777777" w:rsidR="00FA3BFE" w:rsidRDefault="00FA3BFE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24.05.2024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</w:t>
      </w:r>
      <w:r w:rsidR="007F656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debitor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Lajmërimin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Ekzekutim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6569">
        <w:rPr>
          <w:rFonts w:ascii="Times New Roman" w:hAnsi="Times New Roman" w:cs="Times New Roman"/>
          <w:sz w:val="24"/>
          <w:szCs w:val="24"/>
        </w:rPr>
        <w:t>Vullnetar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 w:rsidR="007F6569">
        <w:rPr>
          <w:rFonts w:ascii="Times New Roman" w:hAnsi="Times New Roman" w:cs="Times New Roman"/>
          <w:sz w:val="24"/>
          <w:szCs w:val="24"/>
        </w:rPr>
        <w:t xml:space="preserve"> Nr.222/1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03.04.2024, me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shkresë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përcjellëse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Nr.373 Prot.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23.05.2024.</w:t>
      </w:r>
    </w:p>
    <w:p w14:paraId="761530C6" w14:textId="77777777" w:rsidR="007F6569" w:rsidRDefault="00FA3BFE" w:rsidP="00CA5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Bashkia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aktit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Lajmërim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Ekzekutim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Vullnetar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shkres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nr.373 Prot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23.05.2024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Lajm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vullnetar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nr 222/1 Prot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03.04.2024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rmbarimore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urdh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Ekzekutiv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Nr.168,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10.11.2023,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GJSHPJP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</w:t>
      </w:r>
      <w:r w:rsidR="007F656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569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7F6569">
        <w:rPr>
          <w:rFonts w:ascii="Times New Roman" w:hAnsi="Times New Roman" w:cs="Times New Roman"/>
          <w:sz w:val="24"/>
          <w:szCs w:val="24"/>
        </w:rPr>
        <w:t>palë</w:t>
      </w:r>
      <w:proofErr w:type="spellEnd"/>
      <w:r w:rsidR="007F656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5FD1743" w14:textId="77777777" w:rsidR="007F6569" w:rsidRDefault="007F6569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569">
        <w:rPr>
          <w:rFonts w:ascii="Times New Roman" w:hAnsi="Times New Roman" w:cs="Times New Roman"/>
          <w:b/>
          <w:sz w:val="24"/>
          <w:szCs w:val="24"/>
        </w:rPr>
        <w:t>Kreditor</w:t>
      </w:r>
      <w:proofErr w:type="spellEnd"/>
      <w:r w:rsidRPr="007F65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Besa sha</w:t>
      </w:r>
    </w:p>
    <w:p w14:paraId="79723E94" w14:textId="77777777" w:rsidR="007F6569" w:rsidRDefault="007F6569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569">
        <w:rPr>
          <w:rFonts w:ascii="Times New Roman" w:hAnsi="Times New Roman" w:cs="Times New Roman"/>
          <w:b/>
          <w:sz w:val="24"/>
          <w:szCs w:val="24"/>
        </w:rPr>
        <w:t>Debitor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     Vjollca Rama</w:t>
      </w:r>
    </w:p>
    <w:p w14:paraId="2ED79A6B" w14:textId="77777777" w:rsidR="007F6569" w:rsidRDefault="007F6569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569">
        <w:rPr>
          <w:rFonts w:ascii="Times New Roman" w:hAnsi="Times New Roman" w:cs="Times New Roman"/>
          <w:b/>
          <w:sz w:val="24"/>
          <w:szCs w:val="24"/>
        </w:rPr>
        <w:t>Dor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7F6569">
        <w:rPr>
          <w:rFonts w:ascii="Times New Roman" w:hAnsi="Times New Roman" w:cs="Times New Roman"/>
          <w:b/>
          <w:sz w:val="24"/>
          <w:szCs w:val="24"/>
        </w:rPr>
        <w:t>zan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7F6569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 Romeo Selim</w:t>
      </w:r>
    </w:p>
    <w:p w14:paraId="204BCF05" w14:textId="77777777" w:rsidR="007F6569" w:rsidRDefault="007F6569" w:rsidP="00CA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569">
        <w:rPr>
          <w:rFonts w:ascii="Times New Roman" w:hAnsi="Times New Roman" w:cs="Times New Roman"/>
          <w:b/>
          <w:sz w:val="24"/>
          <w:szCs w:val="24"/>
        </w:rPr>
        <w:t>Objekti</w:t>
      </w:r>
      <w:proofErr w:type="spellEnd"/>
      <w:r w:rsidRPr="007F65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Pagim Shume.</w:t>
      </w:r>
    </w:p>
    <w:p w14:paraId="1751A59F" w14:textId="77777777" w:rsidR="00FA3BFE" w:rsidRPr="005D565F" w:rsidRDefault="00FA3BFE" w:rsidP="00CA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93997">
        <w:rPr>
          <w:rFonts w:ascii="Times New Roman" w:hAnsi="Times New Roman" w:cs="Times New Roman"/>
          <w:b/>
          <w:sz w:val="24"/>
          <w:szCs w:val="24"/>
        </w:rPr>
        <w:t>KRYETAR</w:t>
      </w:r>
    </w:p>
    <w:p w14:paraId="324B7E15" w14:textId="77777777" w:rsidR="00FA3BFE" w:rsidRPr="000B0FED" w:rsidRDefault="00FA3BFE" w:rsidP="00CA5D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Flamur GOLEMI</w:t>
      </w:r>
    </w:p>
    <w:p w14:paraId="1530C3BF" w14:textId="77777777" w:rsidR="00FA3BFE" w:rsidRDefault="00FA3BFE" w:rsidP="00CA5D7D">
      <w:pPr>
        <w:tabs>
          <w:tab w:val="left" w:pos="-90"/>
          <w:tab w:val="left" w:pos="0"/>
        </w:tabs>
        <w:jc w:val="both"/>
      </w:pPr>
    </w:p>
    <w:p w14:paraId="0AD2413E" w14:textId="77777777" w:rsidR="00FA3BFE" w:rsidRPr="005E0FB2" w:rsidRDefault="00FA3BFE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 xml:space="preserve"> MUNGESE DHE ME URDH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</w:t>
      </w:r>
    </w:p>
    <w:p w14:paraId="3F1DAC9C" w14:textId="77777777" w:rsidR="00FA3BFE" w:rsidRPr="005E0FB2" w:rsidRDefault="00FA3BFE" w:rsidP="00CA5D7D">
      <w:pPr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 xml:space="preserve">  SEKRETAR I P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RGJITHSH</w:t>
      </w:r>
      <w:r>
        <w:rPr>
          <w:rFonts w:ascii="Times New Roman" w:hAnsi="Times New Roman" w:cs="Times New Roman"/>
          <w:b/>
        </w:rPr>
        <w:t>Ë</w:t>
      </w:r>
      <w:r w:rsidRPr="005E0FB2">
        <w:rPr>
          <w:rFonts w:ascii="Times New Roman" w:hAnsi="Times New Roman" w:cs="Times New Roman"/>
          <w:b/>
        </w:rPr>
        <w:t>M</w:t>
      </w:r>
    </w:p>
    <w:p w14:paraId="7073A247" w14:textId="77777777" w:rsidR="00FA3BFE" w:rsidRDefault="00FA3BFE" w:rsidP="00CA5D7D">
      <w:pPr>
        <w:ind w:firstLine="720"/>
        <w:jc w:val="both"/>
        <w:rPr>
          <w:rFonts w:ascii="Times New Roman" w:hAnsi="Times New Roman" w:cs="Times New Roman"/>
          <w:b/>
        </w:rPr>
      </w:pPr>
      <w:r w:rsidRPr="005E0FB2">
        <w:rPr>
          <w:rFonts w:ascii="Times New Roman" w:hAnsi="Times New Roman" w:cs="Times New Roman"/>
          <w:b/>
        </w:rPr>
        <w:t>Nertil NEBIAJ</w:t>
      </w:r>
    </w:p>
    <w:p w14:paraId="1F25742F" w14:textId="77777777" w:rsidR="00FA3BFE" w:rsidRDefault="00FA3BFE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p w14:paraId="7AE6E23F" w14:textId="77777777" w:rsidR="00434F0D" w:rsidRPr="00896581" w:rsidRDefault="00434F0D" w:rsidP="00CA5D7D">
      <w:pPr>
        <w:ind w:firstLine="720"/>
        <w:jc w:val="both"/>
        <w:rPr>
          <w:rFonts w:ascii="Times New Roman" w:hAnsi="Times New Roman" w:cs="Times New Roman"/>
          <w:b/>
        </w:rPr>
      </w:pPr>
    </w:p>
    <w:sectPr w:rsidR="00434F0D" w:rsidRPr="00896581" w:rsidSect="00F23C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6106C" w14:textId="77777777" w:rsidR="0070472D" w:rsidRDefault="0070472D" w:rsidP="00946673">
      <w:pPr>
        <w:spacing w:after="0" w:line="240" w:lineRule="auto"/>
      </w:pPr>
      <w:r>
        <w:separator/>
      </w:r>
    </w:p>
  </w:endnote>
  <w:endnote w:type="continuationSeparator" w:id="0">
    <w:p w14:paraId="37802ED2" w14:textId="77777777" w:rsidR="0070472D" w:rsidRDefault="0070472D" w:rsidP="0094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66C6" w14:textId="77777777" w:rsidR="00431622" w:rsidRDefault="00431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23EF4" w14:textId="77777777" w:rsidR="00714580" w:rsidRPr="005351F0" w:rsidRDefault="00714580" w:rsidP="003618E6">
    <w:pPr>
      <w:pStyle w:val="Footer"/>
      <w:pBdr>
        <w:bottom w:val="single" w:sz="4" w:space="0" w:color="auto"/>
      </w:pBdr>
      <w:jc w:val="center"/>
      <w:rPr>
        <w:rFonts w:ascii="Times New Roman" w:hAnsi="Times New Roman" w:cs="Times New Roman"/>
        <w:sz w:val="18"/>
        <w:szCs w:val="18"/>
      </w:rPr>
    </w:pPr>
  </w:p>
  <w:p w14:paraId="63B5C95D" w14:textId="77777777" w:rsidR="00714580" w:rsidRPr="005351F0" w:rsidRDefault="00896581" w:rsidP="00FB523B">
    <w:pPr>
      <w:pStyle w:val="Footer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5351F0">
      <w:rPr>
        <w:rFonts w:ascii="Times New Roman" w:hAnsi="Times New Roman" w:cs="Times New Roman"/>
        <w:sz w:val="18"/>
        <w:szCs w:val="18"/>
      </w:rPr>
      <w:t>Adresa</w:t>
    </w:r>
    <w:proofErr w:type="spellEnd"/>
    <w:r w:rsidRPr="005351F0">
      <w:rPr>
        <w:rFonts w:ascii="Times New Roman" w:hAnsi="Times New Roman" w:cs="Times New Roman"/>
        <w:sz w:val="18"/>
        <w:szCs w:val="18"/>
      </w:rPr>
      <w:t xml:space="preserve">: </w:t>
    </w:r>
    <w:proofErr w:type="spellStart"/>
    <w:r w:rsidRPr="005351F0">
      <w:rPr>
        <w:rFonts w:ascii="Times New Roman" w:hAnsi="Times New Roman" w:cs="Times New Roman"/>
        <w:sz w:val="18"/>
        <w:szCs w:val="18"/>
      </w:rPr>
      <w:t>Sheshi</w:t>
    </w:r>
    <w:proofErr w:type="spellEnd"/>
    <w:r w:rsidRPr="005351F0">
      <w:rPr>
        <w:rFonts w:ascii="Times New Roman" w:hAnsi="Times New Roman" w:cs="Times New Roman"/>
        <w:sz w:val="18"/>
        <w:szCs w:val="18"/>
      </w:rPr>
      <w:t xml:space="preserve"> “</w:t>
    </w:r>
    <w:proofErr w:type="spellStart"/>
    <w:r w:rsidRPr="005351F0">
      <w:rPr>
        <w:rFonts w:ascii="Times New Roman" w:hAnsi="Times New Roman" w:cs="Times New Roman"/>
        <w:sz w:val="18"/>
        <w:szCs w:val="18"/>
      </w:rPr>
      <w:t>Çerçiz</w:t>
    </w:r>
    <w:proofErr w:type="spellEnd"/>
    <w:r w:rsidRPr="005351F0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5351F0">
      <w:rPr>
        <w:rFonts w:ascii="Times New Roman" w:hAnsi="Times New Roman" w:cs="Times New Roman"/>
        <w:sz w:val="18"/>
        <w:szCs w:val="18"/>
      </w:rPr>
      <w:t>Topulli</w:t>
    </w:r>
    <w:proofErr w:type="spellEnd"/>
    <w:r w:rsidRPr="005351F0">
      <w:rPr>
        <w:rFonts w:ascii="Times New Roman" w:hAnsi="Times New Roman" w:cs="Times New Roman"/>
        <w:sz w:val="18"/>
        <w:szCs w:val="18"/>
      </w:rPr>
      <w:t xml:space="preserve">”, </w:t>
    </w:r>
    <w:proofErr w:type="spellStart"/>
    <w:r w:rsidRPr="005351F0">
      <w:rPr>
        <w:rFonts w:ascii="Times New Roman" w:hAnsi="Times New Roman" w:cs="Times New Roman"/>
        <w:sz w:val="18"/>
        <w:szCs w:val="18"/>
      </w:rPr>
      <w:t>Gjirokaster</w:t>
    </w:r>
    <w:proofErr w:type="spellEnd"/>
    <w:r w:rsidRPr="005351F0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Pr="005351F0">
      <w:rPr>
        <w:rFonts w:ascii="Times New Roman" w:hAnsi="Times New Roman" w:cs="Times New Roman"/>
        <w:sz w:val="18"/>
        <w:szCs w:val="18"/>
      </w:rPr>
      <w:t>Shqiperi</w:t>
    </w:r>
    <w:proofErr w:type="spellEnd"/>
    <w:r w:rsidRPr="005351F0">
      <w:rPr>
        <w:rFonts w:ascii="Times New Roman" w:hAnsi="Times New Roman" w:cs="Times New Roman"/>
        <w:sz w:val="18"/>
        <w:szCs w:val="18"/>
      </w:rPr>
      <w:t>. Tel: ++355 84 26 4103/26 2424/ 26 3500. Fax: ++355 84 26 3796</w:t>
    </w:r>
  </w:p>
  <w:p w14:paraId="4FFAF3DD" w14:textId="77777777" w:rsidR="00714580" w:rsidRPr="005351F0" w:rsidRDefault="00896581" w:rsidP="00476D52">
    <w:pPr>
      <w:pStyle w:val="Footer"/>
      <w:rPr>
        <w:rFonts w:ascii="Times New Roman" w:hAnsi="Times New Roman" w:cs="Times New Roman"/>
        <w:sz w:val="20"/>
        <w:szCs w:val="20"/>
      </w:rPr>
    </w:pPr>
    <w:r w:rsidRPr="005351F0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</w:t>
    </w:r>
  </w:p>
  <w:p w14:paraId="696A4185" w14:textId="77777777" w:rsidR="00714580" w:rsidRPr="0007083A" w:rsidRDefault="00714580" w:rsidP="00476D52">
    <w:pPr>
      <w:pStyle w:val="Footer"/>
      <w:ind w:left="1440"/>
      <w:rPr>
        <w:rFonts w:ascii="Book Antiqua" w:hAnsi="Book Antiqu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314E" w14:textId="77777777" w:rsidR="00431622" w:rsidRDefault="00431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94187" w14:textId="77777777" w:rsidR="0070472D" w:rsidRDefault="0070472D" w:rsidP="00946673">
      <w:pPr>
        <w:spacing w:after="0" w:line="240" w:lineRule="auto"/>
      </w:pPr>
      <w:r>
        <w:separator/>
      </w:r>
    </w:p>
  </w:footnote>
  <w:footnote w:type="continuationSeparator" w:id="0">
    <w:p w14:paraId="5A8636E1" w14:textId="77777777" w:rsidR="0070472D" w:rsidRDefault="0070472D" w:rsidP="00946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8BC8E" w14:textId="77777777" w:rsidR="00E203C8" w:rsidRDefault="00FE54D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3865" w14:textId="77777777" w:rsidR="005679EA" w:rsidRDefault="005679EA" w:rsidP="005679EA">
    <w:pPr>
      <w:pStyle w:val="Header"/>
      <w:rPr>
        <w:rFonts w:ascii="Book Antiqua" w:hAnsi="Book Antiqua"/>
        <w:sz w:val="20"/>
        <w:szCs w:val="20"/>
      </w:rPr>
    </w:pPr>
  </w:p>
  <w:p w14:paraId="72BD6BE8" w14:textId="77777777" w:rsidR="005679EA" w:rsidRDefault="005679EA" w:rsidP="005679EA">
    <w:pPr>
      <w:pStyle w:val="Header"/>
      <w:rPr>
        <w:rFonts w:ascii="Book Antiqua" w:hAnsi="Book Antiqua"/>
        <w:sz w:val="20"/>
        <w:szCs w:val="20"/>
      </w:rPr>
    </w:pPr>
    <w:r>
      <w:rPr>
        <w:rFonts w:ascii="Book Antiqua" w:hAnsi="Book Antiqu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77B7DB6" wp14:editId="3792A3A2">
          <wp:simplePos x="0" y="0"/>
          <wp:positionH relativeFrom="column">
            <wp:posOffset>-343535</wp:posOffset>
          </wp:positionH>
          <wp:positionV relativeFrom="paragraph">
            <wp:posOffset>31115</wp:posOffset>
          </wp:positionV>
          <wp:extent cx="943610" cy="1362710"/>
          <wp:effectExtent l="19050" t="0" r="889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10" cy="1362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E18ECD" w14:textId="77777777" w:rsidR="005679EA" w:rsidRDefault="005679EA" w:rsidP="005679EA">
    <w:pPr>
      <w:pStyle w:val="Header"/>
      <w:pBdr>
        <w:bottom w:val="single" w:sz="4" w:space="1" w:color="auto"/>
      </w:pBdr>
      <w:jc w:val="center"/>
      <w:rPr>
        <w:rFonts w:ascii="Book Antiqua" w:hAnsi="Book Antiqua"/>
        <w:sz w:val="20"/>
        <w:szCs w:val="20"/>
      </w:rPr>
    </w:pPr>
    <w:r w:rsidRPr="005679EA">
      <w:rPr>
        <w:rFonts w:ascii="Book Antiqua" w:hAnsi="Book Antiqua"/>
        <w:noProof/>
        <w:sz w:val="20"/>
        <w:szCs w:val="20"/>
      </w:rPr>
      <w:drawing>
        <wp:inline distT="0" distB="0" distL="0" distR="0" wp14:anchorId="0F9C42A4" wp14:editId="78B5374F">
          <wp:extent cx="523875" cy="676275"/>
          <wp:effectExtent l="0" t="0" r="9525" b="9525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30417D" w14:textId="77777777" w:rsidR="005679EA" w:rsidRPr="0007083A" w:rsidRDefault="005679EA" w:rsidP="0007083A">
    <w:pPr>
      <w:pStyle w:val="Header"/>
      <w:jc w:val="center"/>
      <w:rPr>
        <w:rFonts w:ascii="Book Antiqua" w:hAnsi="Book Antiqu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8A57" w14:textId="77777777" w:rsidR="00431622" w:rsidRDefault="00431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EFD"/>
    <w:multiLevelType w:val="hybridMultilevel"/>
    <w:tmpl w:val="E898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0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81"/>
    <w:rsid w:val="00017EA5"/>
    <w:rsid w:val="000212EC"/>
    <w:rsid w:val="00030D75"/>
    <w:rsid w:val="00096973"/>
    <w:rsid w:val="000A0626"/>
    <w:rsid w:val="000A1AA0"/>
    <w:rsid w:val="000B2ED7"/>
    <w:rsid w:val="000E5A16"/>
    <w:rsid w:val="0014427D"/>
    <w:rsid w:val="00151215"/>
    <w:rsid w:val="00194E69"/>
    <w:rsid w:val="00195F27"/>
    <w:rsid w:val="00212E5C"/>
    <w:rsid w:val="00276BCF"/>
    <w:rsid w:val="002A2559"/>
    <w:rsid w:val="002A7264"/>
    <w:rsid w:val="002C281B"/>
    <w:rsid w:val="002C3236"/>
    <w:rsid w:val="002C7CDD"/>
    <w:rsid w:val="00310E87"/>
    <w:rsid w:val="003618E6"/>
    <w:rsid w:val="003663F5"/>
    <w:rsid w:val="00396BC4"/>
    <w:rsid w:val="003A1240"/>
    <w:rsid w:val="003E4376"/>
    <w:rsid w:val="00431622"/>
    <w:rsid w:val="00434F0D"/>
    <w:rsid w:val="0045252D"/>
    <w:rsid w:val="004903DF"/>
    <w:rsid w:val="004A5A87"/>
    <w:rsid w:val="004E7E78"/>
    <w:rsid w:val="0052214D"/>
    <w:rsid w:val="005679EA"/>
    <w:rsid w:val="005742D9"/>
    <w:rsid w:val="005777FA"/>
    <w:rsid w:val="005F2DF0"/>
    <w:rsid w:val="0061467A"/>
    <w:rsid w:val="00646468"/>
    <w:rsid w:val="006A5A95"/>
    <w:rsid w:val="006E4E8A"/>
    <w:rsid w:val="0070472D"/>
    <w:rsid w:val="00714580"/>
    <w:rsid w:val="00725DC6"/>
    <w:rsid w:val="007617F0"/>
    <w:rsid w:val="00764124"/>
    <w:rsid w:val="007722F8"/>
    <w:rsid w:val="00776FE7"/>
    <w:rsid w:val="007F6569"/>
    <w:rsid w:val="00804B9E"/>
    <w:rsid w:val="008213EB"/>
    <w:rsid w:val="00835C8A"/>
    <w:rsid w:val="008822FD"/>
    <w:rsid w:val="00887CFF"/>
    <w:rsid w:val="00896581"/>
    <w:rsid w:val="008F5138"/>
    <w:rsid w:val="00901C46"/>
    <w:rsid w:val="0092224E"/>
    <w:rsid w:val="0092234D"/>
    <w:rsid w:val="00946673"/>
    <w:rsid w:val="00956C55"/>
    <w:rsid w:val="00970D68"/>
    <w:rsid w:val="00972A6D"/>
    <w:rsid w:val="0099299C"/>
    <w:rsid w:val="00A02732"/>
    <w:rsid w:val="00A06027"/>
    <w:rsid w:val="00A9055A"/>
    <w:rsid w:val="00AB308E"/>
    <w:rsid w:val="00AE15F1"/>
    <w:rsid w:val="00B131D7"/>
    <w:rsid w:val="00B24EC3"/>
    <w:rsid w:val="00B5726F"/>
    <w:rsid w:val="00B6553E"/>
    <w:rsid w:val="00B9343B"/>
    <w:rsid w:val="00BB368E"/>
    <w:rsid w:val="00BC3F11"/>
    <w:rsid w:val="00CA360E"/>
    <w:rsid w:val="00CA5D7D"/>
    <w:rsid w:val="00D17FA1"/>
    <w:rsid w:val="00D357E7"/>
    <w:rsid w:val="00D3646A"/>
    <w:rsid w:val="00D43E0E"/>
    <w:rsid w:val="00D74902"/>
    <w:rsid w:val="00E00C48"/>
    <w:rsid w:val="00E12CAF"/>
    <w:rsid w:val="00E203C8"/>
    <w:rsid w:val="00E31A09"/>
    <w:rsid w:val="00E3353C"/>
    <w:rsid w:val="00E46A6A"/>
    <w:rsid w:val="00F103B5"/>
    <w:rsid w:val="00F31C9F"/>
    <w:rsid w:val="00FA3BFE"/>
    <w:rsid w:val="00FC01A8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3115"/>
  <w15:docId w15:val="{9026BA33-22F3-4CC6-ACA8-9F757A70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8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8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96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81"/>
    <w:rPr>
      <w:rFonts w:eastAsiaTheme="minorEastAsia"/>
    </w:rPr>
  </w:style>
  <w:style w:type="character" w:styleId="Emphasis">
    <w:name w:val="Emphasis"/>
    <w:basedOn w:val="DefaultParagraphFont"/>
    <w:qFormat/>
    <w:rsid w:val="0089658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8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2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8200512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nardi</dc:creator>
  <cp:lastModifiedBy>User</cp:lastModifiedBy>
  <cp:revision>4</cp:revision>
  <cp:lastPrinted>2024-06-28T08:03:00Z</cp:lastPrinted>
  <dcterms:created xsi:type="dcterms:W3CDTF">2024-06-28T09:19:00Z</dcterms:created>
  <dcterms:modified xsi:type="dcterms:W3CDTF">2024-06-28T09:21:00Z</dcterms:modified>
</cp:coreProperties>
</file>